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230" w:rsidRPr="0089647B" w:rsidRDefault="00F72230" w:rsidP="00BE397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t>Всероссийская олимпиада школьников 20</w:t>
      </w:r>
      <w:r w:rsidR="00867706">
        <w:rPr>
          <w:rFonts w:ascii="Times New Roman" w:hAnsi="Times New Roman"/>
          <w:sz w:val="24"/>
          <w:szCs w:val="24"/>
        </w:rPr>
        <w:t>22</w:t>
      </w:r>
      <w:r w:rsidRPr="0089647B">
        <w:rPr>
          <w:rFonts w:ascii="Times New Roman" w:hAnsi="Times New Roman"/>
          <w:sz w:val="24"/>
          <w:szCs w:val="24"/>
        </w:rPr>
        <w:t>-202</w:t>
      </w:r>
      <w:r w:rsidR="00867706">
        <w:rPr>
          <w:rFonts w:ascii="Times New Roman" w:hAnsi="Times New Roman"/>
          <w:sz w:val="24"/>
          <w:szCs w:val="24"/>
        </w:rPr>
        <w:t>3</w:t>
      </w:r>
      <w:r w:rsidRPr="0089647B">
        <w:rPr>
          <w:rFonts w:ascii="Times New Roman" w:hAnsi="Times New Roman"/>
          <w:sz w:val="24"/>
          <w:szCs w:val="24"/>
        </w:rPr>
        <w:t xml:space="preserve"> учебный год</w:t>
      </w:r>
    </w:p>
    <w:p w:rsidR="00F72230" w:rsidRPr="0089647B" w:rsidRDefault="00867706" w:rsidP="00BE397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</w:t>
      </w:r>
      <w:r w:rsidR="00F72230" w:rsidRPr="0089647B">
        <w:rPr>
          <w:rFonts w:ascii="Times New Roman" w:hAnsi="Times New Roman"/>
          <w:sz w:val="24"/>
          <w:szCs w:val="24"/>
        </w:rPr>
        <w:t xml:space="preserve"> этап. </w:t>
      </w:r>
      <w:r w:rsidR="00F72230">
        <w:rPr>
          <w:rFonts w:ascii="Times New Roman" w:hAnsi="Times New Roman"/>
          <w:sz w:val="24"/>
          <w:szCs w:val="24"/>
        </w:rPr>
        <w:t>Технология</w:t>
      </w:r>
      <w:r w:rsidR="00F72230" w:rsidRPr="0089647B">
        <w:rPr>
          <w:rFonts w:ascii="Times New Roman" w:hAnsi="Times New Roman"/>
          <w:sz w:val="24"/>
          <w:szCs w:val="24"/>
        </w:rPr>
        <w:t xml:space="preserve">, </w:t>
      </w:r>
      <w:r w:rsidR="00771043">
        <w:rPr>
          <w:rFonts w:ascii="Times New Roman" w:hAnsi="Times New Roman"/>
          <w:sz w:val="24"/>
          <w:szCs w:val="24"/>
        </w:rPr>
        <w:t>7-8</w:t>
      </w:r>
      <w:r w:rsidR="00F72230" w:rsidRPr="0089647B">
        <w:rPr>
          <w:rFonts w:ascii="Times New Roman" w:hAnsi="Times New Roman"/>
          <w:sz w:val="24"/>
          <w:szCs w:val="24"/>
        </w:rPr>
        <w:t xml:space="preserve"> класс, </w:t>
      </w:r>
      <w:r w:rsidR="00BE3973">
        <w:rPr>
          <w:rFonts w:ascii="Times New Roman" w:hAnsi="Times New Roman"/>
          <w:b/>
          <w:sz w:val="24"/>
          <w:szCs w:val="24"/>
        </w:rPr>
        <w:t>ответы на задания</w:t>
      </w:r>
    </w:p>
    <w:p w:rsidR="00F72230" w:rsidRDefault="00F72230" w:rsidP="00BE397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t xml:space="preserve">Время выполнения </w:t>
      </w:r>
      <w:r w:rsidR="00867706">
        <w:rPr>
          <w:rFonts w:ascii="Times New Roman" w:hAnsi="Times New Roman"/>
          <w:sz w:val="24"/>
          <w:szCs w:val="24"/>
        </w:rPr>
        <w:t>90</w:t>
      </w:r>
      <w:r w:rsidRPr="0089647B">
        <w:rPr>
          <w:rFonts w:ascii="Times New Roman" w:hAnsi="Times New Roman"/>
          <w:sz w:val="24"/>
          <w:szCs w:val="24"/>
        </w:rPr>
        <w:t xml:space="preserve"> мин. Максимальное кол-во баллов – </w:t>
      </w:r>
      <w:r w:rsidR="002E1DE8">
        <w:rPr>
          <w:rFonts w:ascii="Times New Roman" w:hAnsi="Times New Roman"/>
          <w:sz w:val="24"/>
          <w:szCs w:val="24"/>
        </w:rPr>
        <w:t>30</w:t>
      </w:r>
    </w:p>
    <w:p w:rsidR="00A172E6" w:rsidRDefault="00A172E6" w:rsidP="00BE3973">
      <w:pPr>
        <w:pStyle w:val="11"/>
        <w:spacing w:before="0"/>
        <w:ind w:left="0"/>
        <w:contextualSpacing/>
      </w:pPr>
    </w:p>
    <w:p w:rsidR="00523C92" w:rsidRPr="00BE3973" w:rsidRDefault="00523C92" w:rsidP="00BE3973">
      <w:pPr>
        <w:pStyle w:val="11"/>
        <w:spacing w:before="0"/>
        <w:ind w:left="0"/>
        <w:contextualSpacing/>
      </w:pPr>
      <w:r w:rsidRPr="00BE3973">
        <w:t>Общие</w:t>
      </w:r>
      <w:r w:rsidRPr="00BE3973">
        <w:rPr>
          <w:spacing w:val="-4"/>
        </w:rPr>
        <w:t xml:space="preserve"> </w:t>
      </w:r>
      <w:r w:rsidRPr="00BE3973">
        <w:t>разделы</w:t>
      </w:r>
    </w:p>
    <w:p w:rsidR="00523C92" w:rsidRPr="00BE3973" w:rsidRDefault="00523C92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26A8" w:rsidRDefault="001101F3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AB180E" w:rsidRPr="00BE3973">
        <w:rPr>
          <w:rFonts w:ascii="Times New Roman" w:eastAsia="Times New Roman" w:hAnsi="Times New Roman" w:cs="Times New Roman"/>
          <w:sz w:val="24"/>
          <w:szCs w:val="24"/>
        </w:rPr>
        <w:t>techne</w:t>
      </w:r>
      <w:proofErr w:type="spellEnd"/>
      <w:r w:rsidR="00AB180E" w:rsidRPr="00BE3973">
        <w:rPr>
          <w:rFonts w:ascii="Times New Roman" w:eastAsia="Times New Roman" w:hAnsi="Times New Roman" w:cs="Times New Roman"/>
          <w:sz w:val="24"/>
          <w:szCs w:val="24"/>
        </w:rPr>
        <w:t xml:space="preserve"> — «мастерство», </w:t>
      </w:r>
      <w:proofErr w:type="spellStart"/>
      <w:r w:rsidR="00AB180E" w:rsidRPr="00BE3973">
        <w:rPr>
          <w:rFonts w:ascii="Times New Roman" w:eastAsia="Times New Roman" w:hAnsi="Times New Roman" w:cs="Times New Roman"/>
          <w:sz w:val="24"/>
          <w:szCs w:val="24"/>
        </w:rPr>
        <w:t>logos</w:t>
      </w:r>
      <w:proofErr w:type="spellEnd"/>
      <w:r w:rsidR="00AB180E" w:rsidRPr="00BE3973">
        <w:rPr>
          <w:rFonts w:ascii="Times New Roman" w:eastAsia="Times New Roman" w:hAnsi="Times New Roman" w:cs="Times New Roman"/>
          <w:sz w:val="24"/>
          <w:szCs w:val="24"/>
        </w:rPr>
        <w:t xml:space="preserve"> — «знание», «наука». Слово «технология» –</w:t>
      </w:r>
      <w:r w:rsidR="00601760" w:rsidRPr="00BE3973">
        <w:rPr>
          <w:rFonts w:ascii="Times New Roman" w:eastAsia="Times New Roman" w:hAnsi="Times New Roman" w:cs="Times New Roman"/>
          <w:sz w:val="24"/>
          <w:szCs w:val="24"/>
        </w:rPr>
        <w:t xml:space="preserve"> наука о преобразующей деятельности человека, знания </w:t>
      </w:r>
      <w:r w:rsidR="00AB180E" w:rsidRPr="00BE3973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601760" w:rsidRPr="00BE3973">
        <w:rPr>
          <w:rFonts w:ascii="Times New Roman" w:eastAsia="Times New Roman" w:hAnsi="Times New Roman" w:cs="Times New Roman"/>
          <w:sz w:val="24"/>
          <w:szCs w:val="24"/>
        </w:rPr>
        <w:t>преобразованиях материалов, энергии и информации по плану и в интересах человека.</w:t>
      </w:r>
      <w:r w:rsidR="00150950" w:rsidRPr="00BE39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0950" w:rsidRPr="00BE3973" w:rsidRDefault="00150950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601760" w:rsidRPr="00BE3973" w:rsidRDefault="00601760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26A8" w:rsidRDefault="00190F86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2. Все перечисленное – отрасли животноводства.</w:t>
      </w:r>
      <w:r w:rsidR="00150950" w:rsidRPr="00BE3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950" w:rsidRPr="00BE3973" w:rsidRDefault="00150950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89465D" w:rsidRPr="00BE3973" w:rsidRDefault="0089465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26A8" w:rsidRDefault="0089465D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3</w:t>
      </w:r>
      <w:r w:rsidR="00665B1C"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6E5AC4" w:rsidRPr="00BE3973">
        <w:rPr>
          <w:rFonts w:ascii="Times New Roman" w:hAnsi="Times New Roman" w:cs="Times New Roman"/>
          <w:sz w:val="24"/>
          <w:szCs w:val="24"/>
        </w:rPr>
        <w:t>Аванс.</w:t>
      </w:r>
      <w:r w:rsidR="006E5AC4"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50950" w:rsidRPr="00BE3973" w:rsidRDefault="00150950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665B1C" w:rsidRPr="00BE3973" w:rsidRDefault="00665B1C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27358" w:rsidRPr="00BE3973" w:rsidRDefault="00827358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4. Молочные</w:t>
      </w:r>
      <w:r w:rsidR="002B1DC2">
        <w:rPr>
          <w:rFonts w:ascii="Times New Roman" w:hAnsi="Times New Roman" w:cs="Times New Roman"/>
          <w:sz w:val="24"/>
          <w:szCs w:val="24"/>
        </w:rPr>
        <w:t xml:space="preserve"> продукты</w:t>
      </w:r>
      <w:r w:rsidRPr="00BE3973">
        <w:rPr>
          <w:rFonts w:ascii="Times New Roman" w:hAnsi="Times New Roman" w:cs="Times New Roman"/>
          <w:sz w:val="24"/>
          <w:szCs w:val="24"/>
        </w:rPr>
        <w:t xml:space="preserve">: </w:t>
      </w:r>
      <w:r w:rsidR="006E2149" w:rsidRPr="00BE3973">
        <w:rPr>
          <w:rFonts w:ascii="Times New Roman" w:hAnsi="Times New Roman" w:cs="Times New Roman"/>
          <w:i/>
          <w:sz w:val="24"/>
          <w:szCs w:val="24"/>
        </w:rPr>
        <w:t>а, в, е, ж.</w:t>
      </w:r>
    </w:p>
    <w:p w:rsidR="004726A8" w:rsidRDefault="00827358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Кисломолочные</w:t>
      </w:r>
      <w:r w:rsidR="002B1DC2">
        <w:rPr>
          <w:rFonts w:ascii="Times New Roman" w:hAnsi="Times New Roman" w:cs="Times New Roman"/>
          <w:sz w:val="24"/>
          <w:szCs w:val="24"/>
        </w:rPr>
        <w:t xml:space="preserve"> продукты</w:t>
      </w:r>
      <w:r w:rsidRPr="00BE3973">
        <w:rPr>
          <w:rFonts w:ascii="Times New Roman" w:hAnsi="Times New Roman" w:cs="Times New Roman"/>
          <w:sz w:val="24"/>
          <w:szCs w:val="24"/>
        </w:rPr>
        <w:t xml:space="preserve">: </w:t>
      </w:r>
      <w:r w:rsidR="006E2149" w:rsidRPr="00BE3973">
        <w:rPr>
          <w:rFonts w:ascii="Times New Roman" w:hAnsi="Times New Roman" w:cs="Times New Roman"/>
          <w:i/>
          <w:sz w:val="24"/>
          <w:szCs w:val="24"/>
        </w:rPr>
        <w:t>б, г,</w:t>
      </w:r>
      <w:r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2149" w:rsidRPr="00BE3973">
        <w:rPr>
          <w:rFonts w:ascii="Times New Roman" w:hAnsi="Times New Roman" w:cs="Times New Roman"/>
          <w:i/>
          <w:sz w:val="24"/>
          <w:szCs w:val="24"/>
        </w:rPr>
        <w:t>д,</w:t>
      </w:r>
      <w:r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2149" w:rsidRPr="00BE3973">
        <w:rPr>
          <w:rFonts w:ascii="Times New Roman" w:hAnsi="Times New Roman" w:cs="Times New Roman"/>
          <w:i/>
          <w:sz w:val="24"/>
          <w:szCs w:val="24"/>
        </w:rPr>
        <w:t>з,</w:t>
      </w:r>
      <w:r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2149" w:rsidRPr="00BE3973">
        <w:rPr>
          <w:rFonts w:ascii="Times New Roman" w:hAnsi="Times New Roman" w:cs="Times New Roman"/>
          <w:i/>
          <w:sz w:val="24"/>
          <w:szCs w:val="24"/>
        </w:rPr>
        <w:t>к.</w:t>
      </w:r>
      <w:r w:rsidR="00150950"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50950" w:rsidRPr="00BE3973" w:rsidRDefault="00150950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827358" w:rsidRPr="00BE3973" w:rsidRDefault="00827358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726A8" w:rsidRDefault="00523C92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5. Сергей Павлович Королев.</w:t>
      </w:r>
      <w:r w:rsidR="00150950"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50950" w:rsidRPr="00BE3973" w:rsidRDefault="00150950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150950" w:rsidRPr="00BE3973" w:rsidRDefault="00150950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7954" w:rsidRPr="00DC7954" w:rsidRDefault="00915E9D" w:rsidP="00DC79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6</w:t>
      </w:r>
      <w:r w:rsidR="00150950" w:rsidRPr="00BE3973">
        <w:rPr>
          <w:rFonts w:ascii="Times New Roman" w:hAnsi="Times New Roman" w:cs="Times New Roman"/>
          <w:sz w:val="24"/>
          <w:szCs w:val="24"/>
        </w:rPr>
        <w:t>.</w:t>
      </w:r>
      <w:r w:rsidR="00DC7954" w:rsidRPr="00DC7954">
        <w:t xml:space="preserve"> </w:t>
      </w:r>
      <w:r w:rsidR="00DC7954" w:rsidRPr="00DC7954">
        <w:rPr>
          <w:rFonts w:ascii="Times New Roman" w:hAnsi="Times New Roman" w:cs="Times New Roman"/>
          <w:sz w:val="24"/>
          <w:szCs w:val="24"/>
        </w:rPr>
        <w:t>Основные методы моделирования одежды:</w:t>
      </w:r>
    </w:p>
    <w:p w:rsidR="00DC7954" w:rsidRDefault="00DC7954" w:rsidP="00DC79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A2D01">
        <w:rPr>
          <w:rFonts w:ascii="Times New Roman" w:hAnsi="Times New Roman" w:cs="Times New Roman"/>
          <w:sz w:val="24"/>
          <w:szCs w:val="24"/>
        </w:rPr>
        <w:t xml:space="preserve"> </w:t>
      </w:r>
      <w:r w:rsidRPr="00DC7954">
        <w:rPr>
          <w:rFonts w:ascii="Times New Roman" w:hAnsi="Times New Roman" w:cs="Times New Roman"/>
          <w:sz w:val="24"/>
          <w:szCs w:val="24"/>
        </w:rPr>
        <w:t>приближенные (муляжный, расчетно-графический, геометрический);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954" w:rsidRDefault="00DC7954" w:rsidP="00DC79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DC7954">
        <w:rPr>
          <w:rFonts w:ascii="Times New Roman" w:hAnsi="Times New Roman" w:cs="Times New Roman"/>
          <w:sz w:val="24"/>
          <w:szCs w:val="24"/>
        </w:rPr>
        <w:t>инженерные</w:t>
      </w:r>
      <w:r>
        <w:rPr>
          <w:rFonts w:ascii="Times New Roman" w:hAnsi="Times New Roman" w:cs="Times New Roman"/>
          <w:sz w:val="24"/>
          <w:szCs w:val="24"/>
        </w:rPr>
        <w:t xml:space="preserve"> (способ триангуляции, м</w:t>
      </w:r>
      <w:r w:rsidRPr="00DC7954">
        <w:rPr>
          <w:rFonts w:ascii="Times New Roman" w:hAnsi="Times New Roman" w:cs="Times New Roman"/>
          <w:sz w:val="24"/>
          <w:szCs w:val="24"/>
        </w:rPr>
        <w:t xml:space="preserve">етод секущих </w:t>
      </w:r>
      <w:r>
        <w:rPr>
          <w:rFonts w:ascii="Times New Roman" w:hAnsi="Times New Roman" w:cs="Times New Roman"/>
          <w:sz w:val="24"/>
          <w:szCs w:val="24"/>
        </w:rPr>
        <w:t>плоскостей, способ геодезических линий).</w:t>
      </w:r>
    </w:p>
    <w:p w:rsidR="00DC7954" w:rsidRPr="00DC7954" w:rsidRDefault="00DC7954" w:rsidP="00DC795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7954">
        <w:rPr>
          <w:rFonts w:ascii="Times New Roman" w:hAnsi="Times New Roman" w:cs="Times New Roman"/>
          <w:i/>
          <w:sz w:val="24"/>
          <w:szCs w:val="24"/>
        </w:rPr>
        <w:t>Необходимо назвать минимум по одному из первой и второй группы методов</w:t>
      </w:r>
    </w:p>
    <w:p w:rsidR="001C512F" w:rsidRPr="00BE3973" w:rsidRDefault="00DC7954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50950"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</w:t>
      </w:r>
      <w:r w:rsidR="001C512F" w:rsidRPr="00BE3973">
        <w:rPr>
          <w:rFonts w:ascii="Times New Roman" w:hAnsi="Times New Roman" w:cs="Times New Roman"/>
          <w:i/>
          <w:sz w:val="24"/>
          <w:szCs w:val="24"/>
        </w:rPr>
        <w:t>)</w:t>
      </w:r>
    </w:p>
    <w:p w:rsidR="00150950" w:rsidRPr="00BE3973" w:rsidRDefault="00150950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27358" w:rsidRPr="004726A8" w:rsidRDefault="00915E9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26A8">
        <w:rPr>
          <w:rFonts w:ascii="Times New Roman" w:hAnsi="Times New Roman" w:cs="Times New Roman"/>
          <w:sz w:val="24"/>
          <w:szCs w:val="24"/>
        </w:rPr>
        <w:t>7</w:t>
      </w:r>
      <w:r w:rsidR="00827358" w:rsidRPr="004726A8">
        <w:rPr>
          <w:rFonts w:ascii="Times New Roman" w:hAnsi="Times New Roman" w:cs="Times New Roman"/>
          <w:sz w:val="24"/>
          <w:szCs w:val="24"/>
        </w:rPr>
        <w:t xml:space="preserve">. </w:t>
      </w:r>
      <w:r w:rsidR="001A2D01">
        <w:rPr>
          <w:rFonts w:ascii="Times New Roman" w:hAnsi="Times New Roman" w:cs="Times New Roman"/>
          <w:sz w:val="24"/>
          <w:szCs w:val="24"/>
        </w:rPr>
        <w:t>Диетический продукт</w:t>
      </w:r>
    </w:p>
    <w:p w:rsidR="001C512F" w:rsidRPr="00BE3973" w:rsidRDefault="001C512F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35EA" w:rsidRPr="00BE3973" w:rsidRDefault="00915E9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8</w:t>
      </w:r>
      <w:r w:rsidR="003535EA" w:rsidRPr="00BE3973">
        <w:rPr>
          <w:rFonts w:ascii="Times New Roman" w:hAnsi="Times New Roman" w:cs="Times New Roman"/>
          <w:sz w:val="24"/>
          <w:szCs w:val="24"/>
        </w:rPr>
        <w:t>.</w:t>
      </w:r>
      <w:r w:rsidR="00961640">
        <w:rPr>
          <w:rFonts w:ascii="Times New Roman" w:hAnsi="Times New Roman" w:cs="Times New Roman"/>
          <w:sz w:val="24"/>
          <w:szCs w:val="24"/>
        </w:rPr>
        <w:t>Головной убор - Венец</w:t>
      </w:r>
      <w:r w:rsidR="003535EA" w:rsidRPr="00BE3973">
        <w:rPr>
          <w:rFonts w:ascii="Times New Roman" w:hAnsi="Times New Roman" w:cs="Times New Roman"/>
          <w:sz w:val="24"/>
          <w:szCs w:val="24"/>
        </w:rPr>
        <w:t>.</w:t>
      </w:r>
      <w:r w:rsidR="00961640">
        <w:rPr>
          <w:rFonts w:ascii="Times New Roman" w:hAnsi="Times New Roman" w:cs="Times New Roman"/>
          <w:sz w:val="24"/>
          <w:szCs w:val="24"/>
        </w:rPr>
        <w:t xml:space="preserve"> Стиль народного промысла – Гжель.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114EB" w:rsidRDefault="00915E9D" w:rsidP="00C114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9</w:t>
      </w:r>
      <w:r w:rsidR="003535EA"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C114EB" w:rsidRPr="00C114EB">
        <w:rPr>
          <w:rFonts w:ascii="Times New Roman" w:hAnsi="Times New Roman" w:cs="Times New Roman"/>
          <w:sz w:val="24"/>
          <w:szCs w:val="24"/>
        </w:rPr>
        <w:t xml:space="preserve">Маркировка «эко» указывает на то, что в ходе производства, транспортировки, хранения, использования или утилизации товара не наносится вред окружающей среде. </w:t>
      </w:r>
    </w:p>
    <w:p w:rsidR="00C114EB" w:rsidRPr="00C114EB" w:rsidRDefault="00C114EB" w:rsidP="00C114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14EB">
        <w:rPr>
          <w:rFonts w:ascii="Times New Roman" w:hAnsi="Times New Roman" w:cs="Times New Roman"/>
          <w:sz w:val="24"/>
          <w:szCs w:val="24"/>
        </w:rPr>
        <w:t>Приставка «</w:t>
      </w:r>
      <w:proofErr w:type="spellStart"/>
      <w:r w:rsidRPr="00C114EB">
        <w:rPr>
          <w:rFonts w:ascii="Times New Roman" w:hAnsi="Times New Roman" w:cs="Times New Roman"/>
          <w:sz w:val="24"/>
          <w:szCs w:val="24"/>
        </w:rPr>
        <w:t>био</w:t>
      </w:r>
      <w:proofErr w:type="spellEnd"/>
      <w:r w:rsidRPr="00C114EB">
        <w:rPr>
          <w:rFonts w:ascii="Times New Roman" w:hAnsi="Times New Roman" w:cs="Times New Roman"/>
          <w:sz w:val="24"/>
          <w:szCs w:val="24"/>
        </w:rPr>
        <w:t xml:space="preserve">» допустима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C114EB">
        <w:rPr>
          <w:rFonts w:ascii="Times New Roman" w:hAnsi="Times New Roman" w:cs="Times New Roman"/>
          <w:sz w:val="24"/>
          <w:szCs w:val="24"/>
        </w:rPr>
        <w:t>обогащенн</w:t>
      </w:r>
      <w:r>
        <w:rPr>
          <w:rFonts w:ascii="Times New Roman" w:hAnsi="Times New Roman" w:cs="Times New Roman"/>
          <w:sz w:val="24"/>
          <w:szCs w:val="24"/>
        </w:rPr>
        <w:t>ии</w:t>
      </w:r>
      <w:proofErr w:type="spellEnd"/>
      <w:r w:rsidRPr="00C114EB">
        <w:rPr>
          <w:rFonts w:ascii="Times New Roman" w:hAnsi="Times New Roman" w:cs="Times New Roman"/>
          <w:sz w:val="24"/>
          <w:szCs w:val="24"/>
        </w:rPr>
        <w:t xml:space="preserve"> полезными микроорганизмами (или специальными веществами, стимулирующими собственную микрофлору) молочные продукты.</w:t>
      </w:r>
    </w:p>
    <w:p w:rsidR="003535EA" w:rsidRPr="00BE3973" w:rsidRDefault="00C114EB" w:rsidP="00C114EB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C114EB">
        <w:rPr>
          <w:rFonts w:ascii="Times New Roman" w:hAnsi="Times New Roman" w:cs="Times New Roman"/>
          <w:sz w:val="24"/>
          <w:szCs w:val="24"/>
        </w:rPr>
        <w:t>нак «органик» говорит о том, что в продукте нет пестицидов, антибиотиков, красителей.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74C9" w:rsidRDefault="00915E9D" w:rsidP="004726A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10</w:t>
      </w:r>
      <w:r w:rsidR="00C37874" w:rsidRPr="004726A8">
        <w:rPr>
          <w:rFonts w:ascii="Times New Roman" w:hAnsi="Times New Roman" w:cs="Times New Roman"/>
          <w:sz w:val="24"/>
          <w:szCs w:val="24"/>
        </w:rPr>
        <w:t xml:space="preserve">. </w:t>
      </w:r>
      <w:r w:rsidR="00F83F89" w:rsidRPr="004726A8">
        <w:rPr>
          <w:rFonts w:ascii="Times New Roman" w:hAnsi="Times New Roman" w:cs="Times New Roman"/>
          <w:sz w:val="24"/>
          <w:szCs w:val="24"/>
        </w:rPr>
        <w:t xml:space="preserve">Инструмент – </w:t>
      </w:r>
      <w:r w:rsidR="00905C3A">
        <w:rPr>
          <w:rFonts w:ascii="Times New Roman" w:hAnsi="Times New Roman" w:cs="Times New Roman"/>
          <w:sz w:val="24"/>
          <w:szCs w:val="24"/>
        </w:rPr>
        <w:t xml:space="preserve">кулинарный термометр с </w:t>
      </w:r>
      <w:proofErr w:type="spellStart"/>
      <w:r w:rsidR="00905C3A">
        <w:rPr>
          <w:rFonts w:ascii="Times New Roman" w:hAnsi="Times New Roman" w:cs="Times New Roman"/>
          <w:sz w:val="24"/>
          <w:szCs w:val="24"/>
        </w:rPr>
        <w:t>термощупом</w:t>
      </w:r>
      <w:proofErr w:type="spellEnd"/>
      <w:r w:rsidR="00F83F89" w:rsidRPr="004726A8">
        <w:rPr>
          <w:rFonts w:ascii="Times New Roman" w:hAnsi="Times New Roman" w:cs="Times New Roman"/>
          <w:sz w:val="24"/>
          <w:szCs w:val="24"/>
        </w:rPr>
        <w:t>. Измерительный инструмент для измерения</w:t>
      </w:r>
      <w:r w:rsidR="00905C3A">
        <w:rPr>
          <w:rFonts w:ascii="Times New Roman" w:hAnsi="Times New Roman" w:cs="Times New Roman"/>
          <w:sz w:val="24"/>
          <w:szCs w:val="24"/>
        </w:rPr>
        <w:t xml:space="preserve"> температуры готовящихся пищевых продуктов</w:t>
      </w:r>
      <w:r w:rsidR="00F83F89" w:rsidRPr="004726A8">
        <w:rPr>
          <w:rFonts w:ascii="Times New Roman" w:hAnsi="Times New Roman" w:cs="Times New Roman"/>
          <w:sz w:val="24"/>
          <w:szCs w:val="24"/>
        </w:rPr>
        <w:t xml:space="preserve">. </w:t>
      </w:r>
      <w:r w:rsidR="00434713" w:rsidRPr="004726A8">
        <w:rPr>
          <w:rFonts w:ascii="Times New Roman" w:hAnsi="Times New Roman" w:cs="Times New Roman"/>
          <w:sz w:val="24"/>
          <w:szCs w:val="24"/>
        </w:rPr>
        <w:t>Подвижный э</w:t>
      </w:r>
      <w:r w:rsidR="00D21E2E" w:rsidRPr="004726A8">
        <w:rPr>
          <w:rFonts w:ascii="Times New Roman" w:hAnsi="Times New Roman" w:cs="Times New Roman"/>
          <w:sz w:val="24"/>
          <w:szCs w:val="24"/>
        </w:rPr>
        <w:t>лемент –</w:t>
      </w:r>
      <w:r w:rsidR="00905C3A">
        <w:rPr>
          <w:rFonts w:ascii="Times New Roman" w:hAnsi="Times New Roman" w:cs="Times New Roman"/>
          <w:sz w:val="24"/>
          <w:szCs w:val="24"/>
        </w:rPr>
        <w:t xml:space="preserve"> зажимная пластина </w:t>
      </w:r>
      <w:r w:rsidR="00F83F89" w:rsidRPr="004726A8">
        <w:rPr>
          <w:rFonts w:ascii="Times New Roman" w:hAnsi="Times New Roman" w:cs="Times New Roman"/>
          <w:sz w:val="24"/>
          <w:szCs w:val="24"/>
        </w:rPr>
        <w:t xml:space="preserve">– </w:t>
      </w:r>
      <w:r w:rsidR="00905C3A">
        <w:rPr>
          <w:rFonts w:ascii="Times New Roman" w:hAnsi="Times New Roman" w:cs="Times New Roman"/>
          <w:sz w:val="24"/>
          <w:szCs w:val="24"/>
        </w:rPr>
        <w:t xml:space="preserve">предназначена для крепления термометра к посуде. </w:t>
      </w:r>
    </w:p>
    <w:p w:rsidR="001C512F" w:rsidRPr="004726A8" w:rsidRDefault="001C512F" w:rsidP="004726A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26A8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4726A8" w:rsidRDefault="004726A8" w:rsidP="00BE3973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E2149" w:rsidRPr="00BE3973" w:rsidRDefault="006E2149" w:rsidP="00BE39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726A8">
        <w:rPr>
          <w:rFonts w:ascii="Times New Roman" w:hAnsi="Times New Roman" w:cs="Times New Roman"/>
          <w:noProof/>
          <w:sz w:val="24"/>
          <w:szCs w:val="24"/>
          <w:lang w:eastAsia="ru-RU"/>
        </w:rPr>
        <w:t>1</w:t>
      </w:r>
      <w:r w:rsidR="00915E9D" w:rsidRPr="004726A8">
        <w:rPr>
          <w:rFonts w:ascii="Times New Roman" w:hAnsi="Times New Roman" w:cs="Times New Roman"/>
          <w:noProof/>
          <w:sz w:val="24"/>
          <w:szCs w:val="24"/>
          <w:lang w:eastAsia="ru-RU"/>
        </w:rPr>
        <w:t>1</w:t>
      </w:r>
      <w:r w:rsidRPr="004726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</w:t>
      </w:r>
      <w:r w:rsidR="007F3DCB">
        <w:rPr>
          <w:rFonts w:ascii="Times New Roman" w:hAnsi="Times New Roman" w:cs="Times New Roman"/>
          <w:sz w:val="24"/>
          <w:szCs w:val="24"/>
        </w:rPr>
        <w:t>Б</w:t>
      </w:r>
      <w:r w:rsidR="006A03AA">
        <w:rPr>
          <w:rFonts w:ascii="Times New Roman" w:hAnsi="Times New Roman" w:cs="Times New Roman"/>
          <w:sz w:val="24"/>
          <w:szCs w:val="24"/>
        </w:rPr>
        <w:t>), Г), Д</w:t>
      </w:r>
      <w:r w:rsidR="007F3DCB">
        <w:rPr>
          <w:rFonts w:ascii="Times New Roman" w:hAnsi="Times New Roman" w:cs="Times New Roman"/>
          <w:sz w:val="24"/>
          <w:szCs w:val="24"/>
        </w:rPr>
        <w:t>)</w:t>
      </w:r>
      <w:r w:rsidR="00434713" w:rsidRPr="00BE397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6E2149" w:rsidRPr="00BE3973" w:rsidRDefault="006E2149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2149" w:rsidRPr="00BE3973" w:rsidRDefault="006E2149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915E9D" w:rsidRPr="00BE3973">
        <w:rPr>
          <w:rFonts w:ascii="Times New Roman" w:hAnsi="Times New Roman" w:cs="Times New Roman"/>
          <w:sz w:val="24"/>
          <w:szCs w:val="24"/>
        </w:rPr>
        <w:t>2</w:t>
      </w:r>
      <w:r w:rsidRPr="00BE3973">
        <w:rPr>
          <w:rFonts w:ascii="Times New Roman" w:hAnsi="Times New Roman" w:cs="Times New Roman"/>
          <w:sz w:val="24"/>
          <w:szCs w:val="24"/>
        </w:rPr>
        <w:t>. В калориях (килокалориях).</w:t>
      </w:r>
      <w:r w:rsidR="00794AD7" w:rsidRPr="00BE3973">
        <w:rPr>
          <w:rFonts w:ascii="Times New Roman" w:hAnsi="Times New Roman" w:cs="Times New Roman"/>
          <w:sz w:val="24"/>
          <w:szCs w:val="24"/>
        </w:rPr>
        <w:t xml:space="preserve"> </w:t>
      </w:r>
      <w:r w:rsidR="003535EA" w:rsidRPr="00BE3973">
        <w:rPr>
          <w:rFonts w:ascii="Times New Roman" w:hAnsi="Times New Roman" w:cs="Times New Roman"/>
          <w:sz w:val="24"/>
          <w:szCs w:val="24"/>
        </w:rPr>
        <w:t>Калория – внесистемная единица измерения количества теплоты (тепловой энергии), не входит в систему СИ.</w:t>
      </w:r>
      <w:r w:rsidR="00794AD7"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6E2149" w:rsidRPr="00BE3973" w:rsidRDefault="006E2149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2149" w:rsidRPr="004726A8" w:rsidRDefault="006E2149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 xml:space="preserve">13. </w:t>
      </w:r>
      <w:r w:rsidR="007F3DCB" w:rsidRPr="007F3DCB">
        <w:rPr>
          <w:rFonts w:ascii="Times New Roman" w:hAnsi="Times New Roman" w:cs="Times New Roman"/>
          <w:sz w:val="24"/>
          <w:szCs w:val="24"/>
        </w:rPr>
        <w:t>Искусство резьбы по фруктам</w:t>
      </w:r>
      <w:r w:rsidR="007F3DCB">
        <w:rPr>
          <w:rFonts w:ascii="Times New Roman" w:hAnsi="Times New Roman" w:cs="Times New Roman"/>
          <w:sz w:val="24"/>
          <w:szCs w:val="24"/>
        </w:rPr>
        <w:t xml:space="preserve"> и овощам</w:t>
      </w:r>
      <w:r w:rsidR="007F3DCB" w:rsidRPr="007F3DCB">
        <w:rPr>
          <w:rFonts w:ascii="Times New Roman" w:hAnsi="Times New Roman" w:cs="Times New Roman"/>
          <w:sz w:val="24"/>
          <w:szCs w:val="24"/>
        </w:rPr>
        <w:t xml:space="preserve"> называется </w:t>
      </w:r>
      <w:r w:rsidR="00A172E6">
        <w:rPr>
          <w:rFonts w:ascii="Times New Roman" w:hAnsi="Times New Roman" w:cs="Times New Roman"/>
          <w:sz w:val="24"/>
          <w:szCs w:val="24"/>
        </w:rPr>
        <w:t>- (В</w:t>
      </w:r>
      <w:r w:rsidR="00A172E6" w:rsidRPr="007F3DC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172E6">
        <w:rPr>
          <w:rFonts w:ascii="Times New Roman" w:hAnsi="Times New Roman" w:cs="Times New Roman"/>
          <w:sz w:val="24"/>
          <w:szCs w:val="24"/>
        </w:rPr>
        <w:t>карвинг</w:t>
      </w:r>
      <w:proofErr w:type="spellEnd"/>
      <w:r w:rsidR="007F3DCB" w:rsidRPr="007F3DCB">
        <w:rPr>
          <w:rFonts w:ascii="Times New Roman" w:hAnsi="Times New Roman" w:cs="Times New Roman"/>
          <w:sz w:val="24"/>
          <w:szCs w:val="24"/>
        </w:rPr>
        <w:t>.</w:t>
      </w:r>
      <w:r w:rsidR="007F3D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6E2149" w:rsidRPr="00BE3973" w:rsidRDefault="006E2149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2149" w:rsidRPr="00BE3973" w:rsidRDefault="00F852BF" w:rsidP="00BE39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 xml:space="preserve">14.  </w:t>
      </w:r>
      <w:r w:rsidR="00BB339B">
        <w:rPr>
          <w:rFonts w:ascii="Times New Roman" w:hAnsi="Times New Roman" w:cs="Times New Roman"/>
          <w:sz w:val="24"/>
          <w:szCs w:val="24"/>
        </w:rPr>
        <w:t>Технический</w:t>
      </w:r>
      <w:r w:rsidR="00067FB2" w:rsidRPr="00BE3973">
        <w:rPr>
          <w:rFonts w:ascii="Times New Roman" w:hAnsi="Times New Roman" w:cs="Times New Roman"/>
          <w:sz w:val="24"/>
          <w:szCs w:val="24"/>
        </w:rPr>
        <w:t xml:space="preserve"> чертеж 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3535EA" w:rsidRPr="00BE3973" w:rsidRDefault="003535EA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5CDB" w:rsidRPr="00BE3973" w:rsidRDefault="009E75DD" w:rsidP="00BB33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15</w:t>
      </w:r>
      <w:r w:rsidR="006431E3"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BB339B" w:rsidRPr="00BB339B">
        <w:rPr>
          <w:rFonts w:ascii="Times New Roman" w:hAnsi="Times New Roman" w:cs="Times New Roman"/>
          <w:sz w:val="24"/>
          <w:szCs w:val="24"/>
        </w:rPr>
        <w:t xml:space="preserve">Шаблон </w:t>
      </w:r>
      <w:proofErr w:type="spellStart"/>
      <w:r w:rsidR="00BB339B" w:rsidRPr="00BB339B">
        <w:rPr>
          <w:rFonts w:ascii="Times New Roman" w:hAnsi="Times New Roman" w:cs="Times New Roman"/>
          <w:sz w:val="24"/>
          <w:szCs w:val="24"/>
        </w:rPr>
        <w:t>одношовного</w:t>
      </w:r>
      <w:proofErr w:type="spellEnd"/>
      <w:r w:rsidR="00BB339B" w:rsidRPr="00BB339B">
        <w:rPr>
          <w:rFonts w:ascii="Times New Roman" w:hAnsi="Times New Roman" w:cs="Times New Roman"/>
          <w:sz w:val="24"/>
          <w:szCs w:val="24"/>
        </w:rPr>
        <w:t xml:space="preserve"> рукава</w:t>
      </w:r>
      <w:r w:rsidR="00BB339B">
        <w:rPr>
          <w:rFonts w:ascii="Times New Roman" w:hAnsi="Times New Roman" w:cs="Times New Roman"/>
          <w:sz w:val="24"/>
          <w:szCs w:val="24"/>
        </w:rPr>
        <w:t xml:space="preserve"> </w:t>
      </w:r>
      <w:r w:rsidR="00BB339B" w:rsidRPr="00BB339B">
        <w:rPr>
          <w:rFonts w:ascii="Times New Roman" w:hAnsi="Times New Roman" w:cs="Times New Roman"/>
          <w:sz w:val="24"/>
          <w:szCs w:val="24"/>
        </w:rPr>
        <w:t>женского жакета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DB5CDB" w:rsidRPr="00BE3973" w:rsidRDefault="00DB5CDB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7DE5" w:rsidRPr="008D6769" w:rsidRDefault="004A7DE5" w:rsidP="00BE39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</w:t>
      </w:r>
      <w:r w:rsidR="009E75DD" w:rsidRPr="00BE3973">
        <w:rPr>
          <w:rFonts w:ascii="Times New Roman" w:hAnsi="Times New Roman" w:cs="Times New Roman"/>
          <w:sz w:val="24"/>
          <w:szCs w:val="24"/>
        </w:rPr>
        <w:t>6</w:t>
      </w:r>
      <w:r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Pr="008D6769">
        <w:rPr>
          <w:rFonts w:ascii="Times New Roman" w:hAnsi="Times New Roman" w:cs="Times New Roman"/>
          <w:sz w:val="24"/>
          <w:szCs w:val="24"/>
        </w:rPr>
        <w:t>Валик для малярных работ. Выполняют малярные, ремонтно-строительные работы – грунтовку, побелку, покраску и т.п.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BE3973" w:rsidRPr="00BE3973" w:rsidRDefault="00BE3973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3BC" w:rsidRPr="00BE3973" w:rsidRDefault="009E75D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17</w:t>
      </w:r>
      <w:r w:rsidR="005A43BC"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64047F">
        <w:rPr>
          <w:rFonts w:ascii="Times New Roman" w:hAnsi="Times New Roman" w:cs="Times New Roman"/>
          <w:sz w:val="24"/>
          <w:szCs w:val="24"/>
        </w:rPr>
        <w:t>Виды тканей по способу плетения</w:t>
      </w:r>
      <w:r w:rsidR="005A43BC" w:rsidRPr="00BE3973">
        <w:rPr>
          <w:rFonts w:ascii="Times New Roman" w:hAnsi="Times New Roman" w:cs="Times New Roman"/>
          <w:sz w:val="24"/>
          <w:szCs w:val="24"/>
        </w:rPr>
        <w:t>.</w:t>
      </w:r>
    </w:p>
    <w:p w:rsidR="00BE3973" w:rsidRPr="00BE3973" w:rsidRDefault="00BE3973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5A43BC" w:rsidRPr="00BE3973" w:rsidRDefault="005A43BC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997" w:rsidRPr="00BE3973" w:rsidRDefault="00A04997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</w:t>
      </w:r>
      <w:r w:rsidR="009E75DD" w:rsidRPr="00BE3973">
        <w:rPr>
          <w:rFonts w:ascii="Times New Roman" w:hAnsi="Times New Roman" w:cs="Times New Roman"/>
          <w:sz w:val="24"/>
          <w:szCs w:val="24"/>
        </w:rPr>
        <w:t>8</w:t>
      </w:r>
      <w:r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74707B">
        <w:rPr>
          <w:rFonts w:ascii="Times New Roman" w:hAnsi="Times New Roman" w:cs="Times New Roman"/>
          <w:sz w:val="24"/>
          <w:szCs w:val="24"/>
        </w:rPr>
        <w:t>Б)</w:t>
      </w:r>
      <w:r w:rsidRPr="00BE3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973" w:rsidRPr="00BE3973" w:rsidRDefault="00BE3973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4A7DE5" w:rsidRPr="00BE3973" w:rsidRDefault="004A7DE5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89F" w:rsidRDefault="00B54522" w:rsidP="003F489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19</w:t>
      </w:r>
      <w:r w:rsidR="003535EA"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74707B">
        <w:rPr>
          <w:rFonts w:ascii="Times New Roman" w:hAnsi="Times New Roman" w:cs="Times New Roman"/>
          <w:sz w:val="24"/>
          <w:szCs w:val="24"/>
        </w:rPr>
        <w:tab/>
      </w:r>
      <w:r w:rsidR="003F489F" w:rsidRPr="003F489F">
        <w:rPr>
          <w:rFonts w:ascii="Times New Roman" w:hAnsi="Times New Roman" w:cs="Times New Roman"/>
          <w:sz w:val="24"/>
          <w:szCs w:val="24"/>
        </w:rPr>
        <w:t>а, б, в, е</w:t>
      </w:r>
      <w:r w:rsidR="003F489F" w:rsidRPr="003F489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E3973" w:rsidRPr="00BE3973" w:rsidRDefault="00BE3973" w:rsidP="003F48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3535EA" w:rsidRPr="00BE3973" w:rsidRDefault="003535EA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75DD" w:rsidRPr="00BE3973" w:rsidRDefault="009E75DD" w:rsidP="00BE39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 xml:space="preserve">20. </w:t>
      </w:r>
      <w:r w:rsidR="00B274AD" w:rsidRPr="00BE3973">
        <w:rPr>
          <w:rFonts w:ascii="Times New Roman" w:hAnsi="Times New Roman" w:cs="Times New Roman"/>
          <w:sz w:val="24"/>
          <w:szCs w:val="24"/>
        </w:rPr>
        <w:t xml:space="preserve">Инкрустация </w:t>
      </w:r>
    </w:p>
    <w:p w:rsidR="00BE3973" w:rsidRPr="00BE3973" w:rsidRDefault="00BE3973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BE3973" w:rsidRPr="00BE3973" w:rsidRDefault="00BE3973" w:rsidP="00BE3973">
      <w:pPr>
        <w:widowControl w:val="0"/>
        <w:autoSpaceDE w:val="0"/>
        <w:autoSpaceDN w:val="0"/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</w:p>
    <w:p w:rsidR="00BE3973" w:rsidRDefault="00BE3973" w:rsidP="00BE3973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BE3973" w:rsidRPr="00BE3973" w:rsidRDefault="00BE3973" w:rsidP="00BE3973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  <w:u w:val="single"/>
        </w:rPr>
      </w:pPr>
      <w:r w:rsidRPr="00BE3973">
        <w:rPr>
          <w:rFonts w:ascii="Times New Roman" w:hAnsi="Times New Roman" w:cs="Times New Roman"/>
          <w:sz w:val="24"/>
          <w:szCs w:val="24"/>
        </w:rPr>
        <w:t xml:space="preserve">21.  </w:t>
      </w:r>
      <w:r w:rsidRPr="00BE3973">
        <w:rPr>
          <w:rFonts w:ascii="Times New Roman" w:hAnsi="Times New Roman" w:cs="Times New Roman"/>
          <w:sz w:val="24"/>
          <w:szCs w:val="24"/>
          <w:u w:val="single"/>
        </w:rPr>
        <w:t>Критерии оценивания творческого задания с развернутым ответом.</w:t>
      </w:r>
    </w:p>
    <w:p w:rsidR="00BE3973" w:rsidRPr="00BE3973" w:rsidRDefault="00BE3973" w:rsidP="00BE3973">
      <w:pPr>
        <w:pStyle w:val="a9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:rsidR="00124B2F" w:rsidRDefault="00296DD6" w:rsidP="006A03AA">
      <w:pPr>
        <w:widowControl w:val="0"/>
        <w:kinsoku w:val="0"/>
        <w:overflowPunct w:val="0"/>
        <w:autoSpaceDE w:val="0"/>
        <w:autoSpaceDN w:val="0"/>
        <w:adjustRightInd w:val="0"/>
        <w:spacing w:before="100" w:after="0" w:line="240" w:lineRule="auto"/>
        <w:ind w:left="1841" w:right="18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6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</w:t>
      </w:r>
      <w:r w:rsidRPr="00296DD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Pr="00296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оценки</w:t>
      </w:r>
      <w:r w:rsidRPr="00296DD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Pr="00296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письменного</w:t>
      </w:r>
      <w:r w:rsidRPr="00296D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296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представления</w:t>
      </w:r>
      <w:r w:rsidRPr="00296DD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Pr="00296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</w:t>
      </w:r>
    </w:p>
    <w:tbl>
      <w:tblPr>
        <w:tblStyle w:val="a7"/>
        <w:tblW w:w="10348" w:type="dxa"/>
        <w:tblInd w:w="-5" w:type="dxa"/>
        <w:tblLook w:val="04A0" w:firstRow="1" w:lastRow="0" w:firstColumn="1" w:lastColumn="0" w:noHBand="0" w:noVBand="1"/>
      </w:tblPr>
      <w:tblGrid>
        <w:gridCol w:w="438"/>
        <w:gridCol w:w="1890"/>
        <w:gridCol w:w="2525"/>
        <w:gridCol w:w="814"/>
        <w:gridCol w:w="4681"/>
      </w:tblGrid>
      <w:tr w:rsidR="006A03AA" w:rsidRPr="00254AE8" w:rsidTr="002E1DE8">
        <w:tc>
          <w:tcPr>
            <w:tcW w:w="438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890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  <w:b/>
                <w:bCs/>
              </w:rPr>
              <w:t>Предмет оценивания</w:t>
            </w:r>
          </w:p>
        </w:tc>
        <w:tc>
          <w:tcPr>
            <w:tcW w:w="2525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814" w:type="dxa"/>
            <w:vAlign w:val="center"/>
          </w:tcPr>
          <w:p w:rsidR="006A03AA" w:rsidRPr="00254AE8" w:rsidRDefault="006A03AA" w:rsidP="00941AB8">
            <w:pPr>
              <w:jc w:val="center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  <w:b/>
                <w:bCs/>
              </w:rPr>
              <w:t>Макс. балл</w:t>
            </w:r>
          </w:p>
        </w:tc>
        <w:tc>
          <w:tcPr>
            <w:tcW w:w="4681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254AE8">
              <w:rPr>
                <w:rFonts w:ascii="Times New Roman" w:hAnsi="Times New Roman" w:cs="Times New Roman"/>
                <w:b/>
                <w:bCs/>
              </w:rPr>
              <w:t>Градация</w:t>
            </w:r>
          </w:p>
        </w:tc>
      </w:tr>
      <w:tr w:rsidR="006A03AA" w:rsidRPr="00254AE8" w:rsidTr="006A03AA">
        <w:tc>
          <w:tcPr>
            <w:tcW w:w="265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0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Название проекта</w:t>
            </w:r>
          </w:p>
        </w:tc>
        <w:tc>
          <w:tcPr>
            <w:tcW w:w="2550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Лаконичная и понятная формулировка названия проекта в виде законченного словосочетания или предложения.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4AE8">
              <w:rPr>
                <w:rFonts w:ascii="Times New Roman" w:hAnsi="Times New Roman" w:cs="Times New Roman"/>
              </w:rPr>
              <w:t>Присутствие логической связи с содержанием проекта, со всем спектром исследования по проблеме</w:t>
            </w:r>
          </w:p>
        </w:tc>
        <w:tc>
          <w:tcPr>
            <w:tcW w:w="814" w:type="dxa"/>
            <w:vAlign w:val="center"/>
          </w:tcPr>
          <w:p w:rsidR="006A03AA" w:rsidRPr="00254AE8" w:rsidRDefault="006A03AA" w:rsidP="00941AB8">
            <w:pPr>
              <w:jc w:val="center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9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 балла − название достаточно лаконично и понятно сформулировано в виде законченного словосочетания или предложения. Присутствует логическая связь с содержанием проекта, со всем спектром исследования по проблеме.</w:t>
            </w:r>
          </w:p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0.5 балла − название сформулировано нечётко; недостаточная логическая связь с содержанием проекта, со всем спектром исследования по проблеме.</w:t>
            </w:r>
          </w:p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 баллов – нет названия проекта</w:t>
            </w:r>
          </w:p>
        </w:tc>
      </w:tr>
      <w:tr w:rsidR="006A03AA" w:rsidRPr="00254AE8" w:rsidTr="006A03AA">
        <w:tc>
          <w:tcPr>
            <w:tcW w:w="265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0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 xml:space="preserve">Формулировка целей и задач проекта, </w:t>
            </w:r>
            <w:r w:rsidRPr="00254AE8">
              <w:rPr>
                <w:rFonts w:ascii="Times New Roman" w:hAnsi="Times New Roman" w:cs="Times New Roman"/>
              </w:rPr>
              <w:lastRenderedPageBreak/>
              <w:t>обозначение проблемы.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Назначение изделия, в том числе для удовлетворения какой потребности человека оно создаётся</w:t>
            </w:r>
          </w:p>
        </w:tc>
        <w:tc>
          <w:tcPr>
            <w:tcW w:w="2550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lastRenderedPageBreak/>
              <w:t xml:space="preserve">Чёткость осознания потребности человека, ради которой </w:t>
            </w:r>
            <w:r w:rsidRPr="00254AE8">
              <w:rPr>
                <w:rFonts w:ascii="Times New Roman" w:hAnsi="Times New Roman" w:cs="Times New Roman"/>
              </w:rPr>
              <w:lastRenderedPageBreak/>
              <w:t>выполняется проект.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4AE8">
              <w:rPr>
                <w:rFonts w:ascii="Times New Roman" w:hAnsi="Times New Roman" w:cs="Times New Roman"/>
              </w:rPr>
              <w:t>Актуальность идеи; обоснование проблемы; формулировка целей и задач проекта; сбор информации по проблеме; анализ прототипов; выбор оптимальной идеи</w:t>
            </w:r>
          </w:p>
        </w:tc>
        <w:tc>
          <w:tcPr>
            <w:tcW w:w="814" w:type="dxa"/>
            <w:vAlign w:val="center"/>
          </w:tcPr>
          <w:p w:rsidR="006A03AA" w:rsidRPr="00254AE8" w:rsidRDefault="006A03AA" w:rsidP="00941AB8">
            <w:pPr>
              <w:jc w:val="center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4829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 xml:space="preserve">2 балла − идея нова и актуальна; проблема обоснована; чёткая формулировка цели и задач </w:t>
            </w:r>
            <w:r w:rsidRPr="00254AE8">
              <w:rPr>
                <w:rFonts w:ascii="Times New Roman" w:hAnsi="Times New Roman" w:cs="Times New Roman"/>
              </w:rPr>
              <w:lastRenderedPageBreak/>
              <w:t>проекта. Чётко осознана потребность человека, ради которой выполняется проект.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1.5 балла – идея нова и актуальна; недостаточно обоснована проблема; формулировки цели и задач проекта не очень чёткие, но без внутренних противоречий. Чётко осознана потребность человека, ради которой выполняется проект.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 балл – идея нова и актуальна; недостаточно обоснована проблема; формулировка целей и задач проекта не очень чёткие, но без внутренних противоречий. Недостаточно чётко осознана потребность человека, ради которой выполняется проект.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0.5 балла − идея не актуальна и не нова; недостаточно обоснована проблема; формулировки цели и задач проекта нечёткие. Недостаточно чётко осознана потребность человека, ради которой выполняется проект.</w:t>
            </w:r>
          </w:p>
          <w:p w:rsidR="006A03AA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 баллов – не указано ни назначение изделия, ни потребность, которую оно удовлетворяет. Нет формулировки цели, задач и проблемы</w:t>
            </w:r>
          </w:p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</w:p>
        </w:tc>
      </w:tr>
      <w:tr w:rsidR="006A03AA" w:rsidRPr="00254AE8" w:rsidTr="006A03AA">
        <w:tc>
          <w:tcPr>
            <w:tcW w:w="265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90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Детали (элементы, узлы), входящие в проектное изделие</w:t>
            </w:r>
          </w:p>
        </w:tc>
        <w:tc>
          <w:tcPr>
            <w:tcW w:w="2550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Умение определить составные части изделия; грамотное описание изделия.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4AE8">
              <w:rPr>
                <w:rFonts w:ascii="Times New Roman" w:hAnsi="Times New Roman" w:cs="Times New Roman"/>
              </w:rPr>
              <w:t>Соотнесение оценки автора проекта с содержанием всего проекта в целом</w:t>
            </w:r>
          </w:p>
        </w:tc>
        <w:tc>
          <w:tcPr>
            <w:tcW w:w="814" w:type="dxa"/>
            <w:vAlign w:val="center"/>
          </w:tcPr>
          <w:p w:rsidR="006A03AA" w:rsidRPr="00254AE8" w:rsidRDefault="006A03AA" w:rsidP="00941AB8">
            <w:pPr>
              <w:jc w:val="center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9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2 балла − правильно определены составные части изделия; грамотно описано/ы изделие/я с учётом его/их конструктивных особенностей, продемонстрировано знание терминологии.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1.5 балла − правильно определены составные части изделия; грамотно описано/ы изделие/я с учётом его/их конструктивных особенностей, допущены незначительные ошибки в терминологии.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 xml:space="preserve"> 1 балл − составные части изделия определены с незначительными ошибками; описание изделия/</w:t>
            </w:r>
            <w:proofErr w:type="spellStart"/>
            <w:r w:rsidRPr="00254AE8">
              <w:rPr>
                <w:rFonts w:ascii="Times New Roman" w:hAnsi="Times New Roman" w:cs="Times New Roman"/>
              </w:rPr>
              <w:t>ий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с учётом его/их конструктивных особенностей выполнено с ошибками (не грубыми), допущены незначительные ошибки в терминологии.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0.5 балла − составные части изделия определены с ошибками; описание изделия/</w:t>
            </w:r>
            <w:proofErr w:type="spellStart"/>
            <w:r w:rsidRPr="00254AE8">
              <w:rPr>
                <w:rFonts w:ascii="Times New Roman" w:hAnsi="Times New Roman" w:cs="Times New Roman"/>
              </w:rPr>
              <w:t>ий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с учётом его/их конструктивных особенностей выполнено с ошибками, допущены ошибки в терминологии.</w:t>
            </w:r>
          </w:p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 баллов – составные части изделия не приведены; описание изделия/</w:t>
            </w:r>
            <w:proofErr w:type="spellStart"/>
            <w:r w:rsidRPr="00254AE8">
              <w:rPr>
                <w:rFonts w:ascii="Times New Roman" w:hAnsi="Times New Roman" w:cs="Times New Roman"/>
              </w:rPr>
              <w:t>ий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с учётом его/их конструктивных особенностей выполнено с грубыми ошибками, допущены грубые ошибки в терминологии</w:t>
            </w:r>
          </w:p>
        </w:tc>
      </w:tr>
      <w:tr w:rsidR="006A03AA" w:rsidRPr="00254AE8" w:rsidTr="006A03AA">
        <w:tc>
          <w:tcPr>
            <w:tcW w:w="265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90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Технология изготовления, выбор оборудования и приспособлений (кратко)</w:t>
            </w:r>
          </w:p>
        </w:tc>
        <w:tc>
          <w:tcPr>
            <w:tcW w:w="2550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Умение выделить основные технологические операции, без которых невозможно изготовление проектного изделия, понимание того, в какой последовательности их нужно выполнять. Умение выбирать оригинальные технологии обработки с учётом функциональности, доступности, экономичности и т. д.</w:t>
            </w:r>
          </w:p>
        </w:tc>
        <w:tc>
          <w:tcPr>
            <w:tcW w:w="814" w:type="dxa"/>
            <w:vAlign w:val="center"/>
          </w:tcPr>
          <w:p w:rsidR="006A03AA" w:rsidRPr="00254AE8" w:rsidRDefault="006A03AA" w:rsidP="00941AB8">
            <w:pPr>
              <w:jc w:val="center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9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2 балла – грамотно описана технология изготовления проектного/</w:t>
            </w:r>
            <w:proofErr w:type="spellStart"/>
            <w:r w:rsidRPr="00254AE8">
              <w:rPr>
                <w:rFonts w:ascii="Times New Roman" w:hAnsi="Times New Roman" w:cs="Times New Roman"/>
              </w:rPr>
              <w:t>ых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изделия/</w:t>
            </w:r>
            <w:proofErr w:type="spellStart"/>
            <w:r w:rsidRPr="00254AE8">
              <w:rPr>
                <w:rFonts w:ascii="Times New Roman" w:hAnsi="Times New Roman" w:cs="Times New Roman"/>
              </w:rPr>
              <w:t>ий</w:t>
            </w:r>
            <w:proofErr w:type="spellEnd"/>
            <w:r w:rsidRPr="00254AE8">
              <w:rPr>
                <w:rFonts w:ascii="Times New Roman" w:hAnsi="Times New Roman" w:cs="Times New Roman"/>
              </w:rPr>
              <w:t>, перечислены основные операции в правильной последовательности. Перечислены оборудование и приспособления (кратко), необходимые для реализации проекта.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1.5 балла − технология изготовления проектного/</w:t>
            </w:r>
            <w:proofErr w:type="spellStart"/>
            <w:r w:rsidRPr="00254AE8">
              <w:rPr>
                <w:rFonts w:ascii="Times New Roman" w:hAnsi="Times New Roman" w:cs="Times New Roman"/>
              </w:rPr>
              <w:t>ых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изделия/</w:t>
            </w:r>
            <w:proofErr w:type="spellStart"/>
            <w:r w:rsidRPr="00254AE8">
              <w:rPr>
                <w:rFonts w:ascii="Times New Roman" w:hAnsi="Times New Roman" w:cs="Times New Roman"/>
              </w:rPr>
              <w:t>ий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описана с незначительными ошибками, основные операции перечислены с незначительными ошибками в последовательности. Перечислены оборудование и приспособления, необходимые для реализации проекта.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 балл − технология изготовления проектного/</w:t>
            </w:r>
            <w:proofErr w:type="spellStart"/>
            <w:r w:rsidRPr="00254AE8">
              <w:rPr>
                <w:rFonts w:ascii="Times New Roman" w:hAnsi="Times New Roman" w:cs="Times New Roman"/>
              </w:rPr>
              <w:t>ых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изделия/</w:t>
            </w:r>
            <w:proofErr w:type="spellStart"/>
            <w:r w:rsidRPr="00254AE8">
              <w:rPr>
                <w:rFonts w:ascii="Times New Roman" w:hAnsi="Times New Roman" w:cs="Times New Roman"/>
              </w:rPr>
              <w:t>ий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описана с незначительными ошибками, основные операции перечислены с незначительными ошибками в последовательности. Оборудование и приспособления, необходимые для реализации проекта, перечислены не полностью.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0.5 балла − технология изготовления проектного/</w:t>
            </w:r>
            <w:proofErr w:type="spellStart"/>
            <w:r w:rsidRPr="00254AE8">
              <w:rPr>
                <w:rFonts w:ascii="Times New Roman" w:hAnsi="Times New Roman" w:cs="Times New Roman"/>
              </w:rPr>
              <w:t>ых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изделия/</w:t>
            </w:r>
            <w:proofErr w:type="spellStart"/>
            <w:r w:rsidRPr="00254AE8">
              <w:rPr>
                <w:rFonts w:ascii="Times New Roman" w:hAnsi="Times New Roman" w:cs="Times New Roman"/>
              </w:rPr>
              <w:t>ий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описана с ошибками, перечислены не все основные операции. Оборудование и приспособления, необходимые для реализации проекта, перечислены не полностью. 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 баллов – технология изготовления проектного изделия не описана. Перечня оборудования и приспособлений нет</w:t>
            </w:r>
          </w:p>
        </w:tc>
      </w:tr>
      <w:tr w:rsidR="006A03AA" w:rsidRPr="00254AE8" w:rsidTr="006A03AA">
        <w:tc>
          <w:tcPr>
            <w:tcW w:w="265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90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Материалы, необходимые для создания проекта.</w:t>
            </w:r>
          </w:p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Обоснование</w:t>
            </w:r>
          </w:p>
        </w:tc>
        <w:tc>
          <w:tcPr>
            <w:tcW w:w="2550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Умение подбирать материалы с учётом функциональности, доступности, экономичности и т. д.</w:t>
            </w:r>
          </w:p>
        </w:tc>
        <w:tc>
          <w:tcPr>
            <w:tcW w:w="814" w:type="dxa"/>
            <w:vAlign w:val="center"/>
          </w:tcPr>
          <w:p w:rsidR="006A03AA" w:rsidRPr="00254AE8" w:rsidRDefault="006A03AA" w:rsidP="00941AB8">
            <w:pPr>
              <w:jc w:val="center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9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1балл − уместно подобраны материалы и элементы отделки с грамотным обоснованием по эстетичности, доступности и экономичности.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0.5 балла − материалы и элементы отделки подобраны не в полном объёме для данного изделия, обоснование недостаточно.</w:t>
            </w:r>
          </w:p>
          <w:p w:rsidR="006A03AA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 баллов − материалы и элементы отделки подобраны не в полном объёме для данного изделия, обоснования нет.</w:t>
            </w:r>
          </w:p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</w:p>
        </w:tc>
      </w:tr>
      <w:tr w:rsidR="006A03AA" w:rsidRPr="00254AE8" w:rsidTr="006A03AA">
        <w:tc>
          <w:tcPr>
            <w:tcW w:w="265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90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Информация об использовании информационных источников</w:t>
            </w:r>
          </w:p>
        </w:tc>
        <w:tc>
          <w:tcPr>
            <w:tcW w:w="2550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 xml:space="preserve">Умение указать информационные источники во всём диапазоне возможного спектра (от общения с учителем или другими взрослыми людьми до </w:t>
            </w:r>
            <w:r w:rsidRPr="00254AE8">
              <w:rPr>
                <w:rFonts w:ascii="Times New Roman" w:hAnsi="Times New Roman" w:cs="Times New Roman"/>
              </w:rPr>
              <w:lastRenderedPageBreak/>
              <w:t>книг и интернет- ресурсов)</w:t>
            </w:r>
          </w:p>
        </w:tc>
        <w:tc>
          <w:tcPr>
            <w:tcW w:w="814" w:type="dxa"/>
            <w:vAlign w:val="center"/>
          </w:tcPr>
          <w:p w:rsidR="006A03AA" w:rsidRPr="00254AE8" w:rsidRDefault="006A03AA" w:rsidP="00941AB8">
            <w:pPr>
              <w:jc w:val="center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829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 xml:space="preserve">1 балл – перечислены разнообразные источники: книги с указанием названия и автора, </w:t>
            </w:r>
            <w:proofErr w:type="spellStart"/>
            <w:r w:rsidRPr="00254AE8">
              <w:rPr>
                <w:rFonts w:ascii="Times New Roman" w:hAnsi="Times New Roman" w:cs="Times New Roman"/>
              </w:rPr>
              <w:t>интернет-ресурсы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с названиями сайтов; общение со взрослыми (должно быть понятно, кто эти люди), посещение экскурсий, выставок (указано где, когда и т. д.). Приведено не менее 3-х источников.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lastRenderedPageBreak/>
              <w:t xml:space="preserve">0.5 балла − перечислены источники: книги с указанием названия, </w:t>
            </w:r>
            <w:proofErr w:type="spellStart"/>
            <w:r w:rsidRPr="00254AE8">
              <w:rPr>
                <w:rFonts w:ascii="Times New Roman" w:hAnsi="Times New Roman" w:cs="Times New Roman"/>
              </w:rPr>
              <w:t>интернет-ресурсы</w:t>
            </w:r>
            <w:proofErr w:type="spellEnd"/>
            <w:r w:rsidRPr="00254AE8">
              <w:rPr>
                <w:rFonts w:ascii="Times New Roman" w:hAnsi="Times New Roman" w:cs="Times New Roman"/>
              </w:rPr>
              <w:t xml:space="preserve"> с названиями сайтов, общение со взрослыми, экскурсии (указано где, когда и т. д.). Приведено не менее 2-х источников. </w:t>
            </w:r>
          </w:p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 баллов – источники не указаны</w:t>
            </w:r>
          </w:p>
        </w:tc>
      </w:tr>
      <w:tr w:rsidR="006A03AA" w:rsidRPr="00254AE8" w:rsidTr="006A03AA">
        <w:tc>
          <w:tcPr>
            <w:tcW w:w="265" w:type="dxa"/>
          </w:tcPr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90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Оценка степени завершённости проекта (в процентах)</w:t>
            </w:r>
          </w:p>
        </w:tc>
        <w:tc>
          <w:tcPr>
            <w:tcW w:w="2550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Наличие оценки</w:t>
            </w:r>
          </w:p>
        </w:tc>
        <w:tc>
          <w:tcPr>
            <w:tcW w:w="814" w:type="dxa"/>
            <w:vAlign w:val="center"/>
          </w:tcPr>
          <w:p w:rsidR="006A03AA" w:rsidRPr="00254AE8" w:rsidRDefault="006A03AA" w:rsidP="00941AB8">
            <w:pPr>
              <w:jc w:val="center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9" w:type="dxa"/>
          </w:tcPr>
          <w:p w:rsidR="006A03AA" w:rsidRPr="00254AE8" w:rsidRDefault="006A03AA" w:rsidP="00941AB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1 балл − наличие оценки,</w:t>
            </w:r>
          </w:p>
          <w:p w:rsidR="006A03AA" w:rsidRPr="00254AE8" w:rsidRDefault="006A03AA" w:rsidP="00941AB8">
            <w:pPr>
              <w:rPr>
                <w:rFonts w:ascii="Times New Roman" w:hAnsi="Times New Roman" w:cs="Times New Roman"/>
              </w:rPr>
            </w:pPr>
            <w:r w:rsidRPr="00254AE8">
              <w:rPr>
                <w:rFonts w:ascii="Times New Roman" w:hAnsi="Times New Roman" w:cs="Times New Roman"/>
              </w:rPr>
              <w:t>0 баллов – отсутствие оценки</w:t>
            </w:r>
          </w:p>
        </w:tc>
      </w:tr>
      <w:tr w:rsidR="002E1DE8" w:rsidRPr="00254AE8" w:rsidTr="00800807">
        <w:tc>
          <w:tcPr>
            <w:tcW w:w="4853" w:type="dxa"/>
            <w:gridSpan w:val="3"/>
          </w:tcPr>
          <w:p w:rsidR="002E1DE8" w:rsidRPr="002E1DE8" w:rsidRDefault="002E1DE8" w:rsidP="00941AB8">
            <w:pPr>
              <w:rPr>
                <w:rFonts w:ascii="Times New Roman" w:hAnsi="Times New Roman" w:cs="Times New Roman"/>
                <w:b/>
              </w:rPr>
            </w:pPr>
            <w:r w:rsidRPr="002E1DE8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814" w:type="dxa"/>
            <w:vAlign w:val="center"/>
          </w:tcPr>
          <w:p w:rsidR="002E1DE8" w:rsidRPr="002E1DE8" w:rsidRDefault="002E1DE8" w:rsidP="00941A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E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829" w:type="dxa"/>
          </w:tcPr>
          <w:p w:rsidR="002E1DE8" w:rsidRPr="00254AE8" w:rsidRDefault="002E1DE8" w:rsidP="00941AB8">
            <w:pPr>
              <w:rPr>
                <w:rFonts w:ascii="Times New Roman" w:hAnsi="Times New Roman" w:cs="Times New Roman"/>
              </w:rPr>
            </w:pPr>
          </w:p>
        </w:tc>
      </w:tr>
    </w:tbl>
    <w:p w:rsidR="006A03AA" w:rsidRPr="00BE3973" w:rsidRDefault="006A03AA" w:rsidP="006A03AA">
      <w:pPr>
        <w:widowControl w:val="0"/>
        <w:kinsoku w:val="0"/>
        <w:overflowPunct w:val="0"/>
        <w:autoSpaceDE w:val="0"/>
        <w:autoSpaceDN w:val="0"/>
        <w:adjustRightInd w:val="0"/>
        <w:spacing w:before="100" w:after="0" w:line="240" w:lineRule="auto"/>
        <w:ind w:left="1841" w:right="1842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A03AA" w:rsidRPr="00BE3973" w:rsidSect="00296DD6">
      <w:footerReference w:type="default" r:id="rId8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3F5" w:rsidRDefault="00C363F5" w:rsidP="0077020E">
      <w:pPr>
        <w:spacing w:after="0" w:line="240" w:lineRule="auto"/>
      </w:pPr>
      <w:r>
        <w:separator/>
      </w:r>
    </w:p>
  </w:endnote>
  <w:endnote w:type="continuationSeparator" w:id="0">
    <w:p w:rsidR="00C363F5" w:rsidRDefault="00C363F5" w:rsidP="00770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0445362"/>
      <w:docPartObj>
        <w:docPartGallery w:val="Page Numbers (Bottom of Page)"/>
        <w:docPartUnique/>
      </w:docPartObj>
    </w:sdtPr>
    <w:sdtEndPr/>
    <w:sdtContent>
      <w:p w:rsidR="00296DD6" w:rsidRDefault="00296DD6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1DE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96DD6" w:rsidRDefault="00296DD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3F5" w:rsidRDefault="00C363F5" w:rsidP="0077020E">
      <w:pPr>
        <w:spacing w:after="0" w:line="240" w:lineRule="auto"/>
      </w:pPr>
      <w:r>
        <w:separator/>
      </w:r>
    </w:p>
  </w:footnote>
  <w:footnote w:type="continuationSeparator" w:id="0">
    <w:p w:rsidR="00C363F5" w:rsidRDefault="00C363F5" w:rsidP="00770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FD27C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BA7246"/>
    <w:multiLevelType w:val="multilevel"/>
    <w:tmpl w:val="593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7A6174"/>
    <w:multiLevelType w:val="hybridMultilevel"/>
    <w:tmpl w:val="19402706"/>
    <w:lvl w:ilvl="0" w:tplc="77243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24C25"/>
    <w:multiLevelType w:val="hybridMultilevel"/>
    <w:tmpl w:val="7B96D15A"/>
    <w:lvl w:ilvl="0" w:tplc="7E3AF8CE">
      <w:start w:val="1"/>
      <w:numFmt w:val="decimal"/>
      <w:lvlText w:val="%1."/>
      <w:lvlJc w:val="left"/>
      <w:pPr>
        <w:tabs>
          <w:tab w:val="num" w:pos="10958"/>
        </w:tabs>
        <w:ind w:left="10958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0643"/>
        </w:tabs>
        <w:ind w:left="1064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363"/>
        </w:tabs>
        <w:ind w:left="11363" w:hanging="360"/>
      </w:pPr>
    </w:lvl>
    <w:lvl w:ilvl="3" w:tplc="0419000F">
      <w:start w:val="1"/>
      <w:numFmt w:val="decimal"/>
      <w:lvlText w:val="%4."/>
      <w:lvlJc w:val="left"/>
      <w:pPr>
        <w:tabs>
          <w:tab w:val="num" w:pos="12083"/>
        </w:tabs>
        <w:ind w:left="12083" w:hanging="360"/>
      </w:pPr>
    </w:lvl>
    <w:lvl w:ilvl="4" w:tplc="04190019">
      <w:start w:val="1"/>
      <w:numFmt w:val="decimal"/>
      <w:lvlText w:val="%5."/>
      <w:lvlJc w:val="left"/>
      <w:pPr>
        <w:tabs>
          <w:tab w:val="num" w:pos="12803"/>
        </w:tabs>
        <w:ind w:left="12803" w:hanging="360"/>
      </w:pPr>
    </w:lvl>
    <w:lvl w:ilvl="5" w:tplc="0419001B">
      <w:start w:val="1"/>
      <w:numFmt w:val="decimal"/>
      <w:lvlText w:val="%6."/>
      <w:lvlJc w:val="left"/>
      <w:pPr>
        <w:tabs>
          <w:tab w:val="num" w:pos="13523"/>
        </w:tabs>
        <w:ind w:left="13523" w:hanging="360"/>
      </w:pPr>
    </w:lvl>
    <w:lvl w:ilvl="6" w:tplc="0419000F">
      <w:start w:val="1"/>
      <w:numFmt w:val="decimal"/>
      <w:lvlText w:val="%7."/>
      <w:lvlJc w:val="left"/>
      <w:pPr>
        <w:tabs>
          <w:tab w:val="num" w:pos="14243"/>
        </w:tabs>
        <w:ind w:left="14243" w:hanging="360"/>
      </w:pPr>
    </w:lvl>
    <w:lvl w:ilvl="7" w:tplc="04190019">
      <w:start w:val="1"/>
      <w:numFmt w:val="decimal"/>
      <w:lvlText w:val="%8."/>
      <w:lvlJc w:val="left"/>
      <w:pPr>
        <w:tabs>
          <w:tab w:val="num" w:pos="14963"/>
        </w:tabs>
        <w:ind w:left="14963" w:hanging="360"/>
      </w:pPr>
    </w:lvl>
    <w:lvl w:ilvl="8" w:tplc="0419001B">
      <w:start w:val="1"/>
      <w:numFmt w:val="decimal"/>
      <w:lvlText w:val="%9."/>
      <w:lvlJc w:val="left"/>
      <w:pPr>
        <w:tabs>
          <w:tab w:val="num" w:pos="15683"/>
        </w:tabs>
        <w:ind w:left="15683" w:hanging="360"/>
      </w:pPr>
    </w:lvl>
  </w:abstractNum>
  <w:abstractNum w:abstractNumId="4" w15:restartNumberingAfterBreak="0">
    <w:nsid w:val="3AF04836"/>
    <w:multiLevelType w:val="hybridMultilevel"/>
    <w:tmpl w:val="67188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E3E3F"/>
    <w:multiLevelType w:val="hybridMultilevel"/>
    <w:tmpl w:val="29E46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4110ED"/>
    <w:multiLevelType w:val="hybridMultilevel"/>
    <w:tmpl w:val="2ED63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2670CC"/>
    <w:multiLevelType w:val="hybridMultilevel"/>
    <w:tmpl w:val="9B940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8B4"/>
    <w:rsid w:val="000146B8"/>
    <w:rsid w:val="000232B6"/>
    <w:rsid w:val="000274A3"/>
    <w:rsid w:val="000274C9"/>
    <w:rsid w:val="00030798"/>
    <w:rsid w:val="00032205"/>
    <w:rsid w:val="000425B3"/>
    <w:rsid w:val="00044E53"/>
    <w:rsid w:val="0004571A"/>
    <w:rsid w:val="00053F4D"/>
    <w:rsid w:val="00064845"/>
    <w:rsid w:val="00066771"/>
    <w:rsid w:val="00067983"/>
    <w:rsid w:val="00067FB2"/>
    <w:rsid w:val="0007528E"/>
    <w:rsid w:val="00077977"/>
    <w:rsid w:val="00082B55"/>
    <w:rsid w:val="00082C4B"/>
    <w:rsid w:val="00084EB5"/>
    <w:rsid w:val="000910FF"/>
    <w:rsid w:val="00095D2B"/>
    <w:rsid w:val="000A0E80"/>
    <w:rsid w:val="000B0D5D"/>
    <w:rsid w:val="000B390E"/>
    <w:rsid w:val="000C0A97"/>
    <w:rsid w:val="000D0136"/>
    <w:rsid w:val="000D12BA"/>
    <w:rsid w:val="000D31EC"/>
    <w:rsid w:val="000D6DEE"/>
    <w:rsid w:val="000F0EAF"/>
    <w:rsid w:val="000F2DB9"/>
    <w:rsid w:val="001101F3"/>
    <w:rsid w:val="001146C9"/>
    <w:rsid w:val="001150DA"/>
    <w:rsid w:val="00117980"/>
    <w:rsid w:val="00124B2F"/>
    <w:rsid w:val="00126A11"/>
    <w:rsid w:val="00147304"/>
    <w:rsid w:val="00150950"/>
    <w:rsid w:val="00153282"/>
    <w:rsid w:val="001536E3"/>
    <w:rsid w:val="001547AA"/>
    <w:rsid w:val="001664C6"/>
    <w:rsid w:val="00170B3C"/>
    <w:rsid w:val="00176E89"/>
    <w:rsid w:val="001821BD"/>
    <w:rsid w:val="00190F86"/>
    <w:rsid w:val="0019121D"/>
    <w:rsid w:val="00197E58"/>
    <w:rsid w:val="001A2D01"/>
    <w:rsid w:val="001A568E"/>
    <w:rsid w:val="001B5F1F"/>
    <w:rsid w:val="001B6280"/>
    <w:rsid w:val="001C512F"/>
    <w:rsid w:val="001C5667"/>
    <w:rsid w:val="001C6B0D"/>
    <w:rsid w:val="001D205B"/>
    <w:rsid w:val="001D3142"/>
    <w:rsid w:val="001D346F"/>
    <w:rsid w:val="001D45F1"/>
    <w:rsid w:val="001E6DA8"/>
    <w:rsid w:val="001F2055"/>
    <w:rsid w:val="001F6207"/>
    <w:rsid w:val="00202304"/>
    <w:rsid w:val="00202972"/>
    <w:rsid w:val="00222C5D"/>
    <w:rsid w:val="002241B7"/>
    <w:rsid w:val="002260D4"/>
    <w:rsid w:val="00226174"/>
    <w:rsid w:val="00236418"/>
    <w:rsid w:val="00244335"/>
    <w:rsid w:val="0024541E"/>
    <w:rsid w:val="002516DA"/>
    <w:rsid w:val="00252C4C"/>
    <w:rsid w:val="00257DBB"/>
    <w:rsid w:val="002603DA"/>
    <w:rsid w:val="00286BA2"/>
    <w:rsid w:val="002871E2"/>
    <w:rsid w:val="00290143"/>
    <w:rsid w:val="00296DD6"/>
    <w:rsid w:val="002A1218"/>
    <w:rsid w:val="002A69CB"/>
    <w:rsid w:val="002B1DC2"/>
    <w:rsid w:val="002B24BE"/>
    <w:rsid w:val="002B2DE1"/>
    <w:rsid w:val="002B3F6B"/>
    <w:rsid w:val="002B67F1"/>
    <w:rsid w:val="002C1959"/>
    <w:rsid w:val="002C247A"/>
    <w:rsid w:val="002C2FEB"/>
    <w:rsid w:val="002C53C0"/>
    <w:rsid w:val="002C6F07"/>
    <w:rsid w:val="002C722B"/>
    <w:rsid w:val="002D3831"/>
    <w:rsid w:val="002E1DE8"/>
    <w:rsid w:val="002E2836"/>
    <w:rsid w:val="002E335A"/>
    <w:rsid w:val="002E4695"/>
    <w:rsid w:val="002F5340"/>
    <w:rsid w:val="0030044E"/>
    <w:rsid w:val="00304898"/>
    <w:rsid w:val="00304EA0"/>
    <w:rsid w:val="0031488E"/>
    <w:rsid w:val="00321903"/>
    <w:rsid w:val="00322F7A"/>
    <w:rsid w:val="00327B38"/>
    <w:rsid w:val="00331E56"/>
    <w:rsid w:val="0033279F"/>
    <w:rsid w:val="0034011B"/>
    <w:rsid w:val="00346D55"/>
    <w:rsid w:val="003535EA"/>
    <w:rsid w:val="00361B54"/>
    <w:rsid w:val="00364B81"/>
    <w:rsid w:val="00371E31"/>
    <w:rsid w:val="00375FC7"/>
    <w:rsid w:val="00376AE9"/>
    <w:rsid w:val="00384E01"/>
    <w:rsid w:val="003877C5"/>
    <w:rsid w:val="00390284"/>
    <w:rsid w:val="00394970"/>
    <w:rsid w:val="00396000"/>
    <w:rsid w:val="00397B65"/>
    <w:rsid w:val="003A16A8"/>
    <w:rsid w:val="003A1756"/>
    <w:rsid w:val="003A4029"/>
    <w:rsid w:val="003A606C"/>
    <w:rsid w:val="003B1BBE"/>
    <w:rsid w:val="003B4181"/>
    <w:rsid w:val="003D4B79"/>
    <w:rsid w:val="003E455F"/>
    <w:rsid w:val="003F3B75"/>
    <w:rsid w:val="003F3EA9"/>
    <w:rsid w:val="003F489F"/>
    <w:rsid w:val="0040427F"/>
    <w:rsid w:val="00411E63"/>
    <w:rsid w:val="0041257E"/>
    <w:rsid w:val="00420541"/>
    <w:rsid w:val="004251A4"/>
    <w:rsid w:val="004255BF"/>
    <w:rsid w:val="00425C2C"/>
    <w:rsid w:val="00434713"/>
    <w:rsid w:val="00440B3A"/>
    <w:rsid w:val="00442C0E"/>
    <w:rsid w:val="00447BF5"/>
    <w:rsid w:val="0045189A"/>
    <w:rsid w:val="004726A8"/>
    <w:rsid w:val="00473EB2"/>
    <w:rsid w:val="0047503B"/>
    <w:rsid w:val="00477A30"/>
    <w:rsid w:val="004859C5"/>
    <w:rsid w:val="00487CEE"/>
    <w:rsid w:val="00494D22"/>
    <w:rsid w:val="004A5C46"/>
    <w:rsid w:val="004A7DE5"/>
    <w:rsid w:val="004B3581"/>
    <w:rsid w:val="004C1EB0"/>
    <w:rsid w:val="004C262C"/>
    <w:rsid w:val="004C38DD"/>
    <w:rsid w:val="004C4A0C"/>
    <w:rsid w:val="004D6A9F"/>
    <w:rsid w:val="004D6F50"/>
    <w:rsid w:val="004E071B"/>
    <w:rsid w:val="00503F60"/>
    <w:rsid w:val="0051305B"/>
    <w:rsid w:val="00514830"/>
    <w:rsid w:val="00522398"/>
    <w:rsid w:val="00523C92"/>
    <w:rsid w:val="00542451"/>
    <w:rsid w:val="00551395"/>
    <w:rsid w:val="005526E3"/>
    <w:rsid w:val="005558C7"/>
    <w:rsid w:val="00570289"/>
    <w:rsid w:val="005718DC"/>
    <w:rsid w:val="00571E17"/>
    <w:rsid w:val="00580C8D"/>
    <w:rsid w:val="005828C2"/>
    <w:rsid w:val="00585C50"/>
    <w:rsid w:val="00590FC6"/>
    <w:rsid w:val="005914A4"/>
    <w:rsid w:val="005A43BC"/>
    <w:rsid w:val="005A471B"/>
    <w:rsid w:val="005C48F1"/>
    <w:rsid w:val="005D27BD"/>
    <w:rsid w:val="005D6FDC"/>
    <w:rsid w:val="005E1CED"/>
    <w:rsid w:val="005E6B73"/>
    <w:rsid w:val="005F0D3D"/>
    <w:rsid w:val="005F12B7"/>
    <w:rsid w:val="005F5394"/>
    <w:rsid w:val="00601760"/>
    <w:rsid w:val="006164F0"/>
    <w:rsid w:val="00622810"/>
    <w:rsid w:val="00632F3A"/>
    <w:rsid w:val="0064047F"/>
    <w:rsid w:val="006431E3"/>
    <w:rsid w:val="00665B1C"/>
    <w:rsid w:val="00676E3A"/>
    <w:rsid w:val="006907DF"/>
    <w:rsid w:val="006A0353"/>
    <w:rsid w:val="006A03AA"/>
    <w:rsid w:val="006A37CE"/>
    <w:rsid w:val="006A5FC3"/>
    <w:rsid w:val="006A7429"/>
    <w:rsid w:val="006A7583"/>
    <w:rsid w:val="006C56FE"/>
    <w:rsid w:val="006C5829"/>
    <w:rsid w:val="006D3366"/>
    <w:rsid w:val="006E2149"/>
    <w:rsid w:val="006E2F82"/>
    <w:rsid w:val="006E5AC4"/>
    <w:rsid w:val="006F1275"/>
    <w:rsid w:val="006F5009"/>
    <w:rsid w:val="00705200"/>
    <w:rsid w:val="00710C4D"/>
    <w:rsid w:val="00710F4F"/>
    <w:rsid w:val="00711987"/>
    <w:rsid w:val="00716000"/>
    <w:rsid w:val="0072016D"/>
    <w:rsid w:val="007210E2"/>
    <w:rsid w:val="00732B49"/>
    <w:rsid w:val="007351C2"/>
    <w:rsid w:val="0073784B"/>
    <w:rsid w:val="00741135"/>
    <w:rsid w:val="0074220C"/>
    <w:rsid w:val="00745800"/>
    <w:rsid w:val="0074707B"/>
    <w:rsid w:val="007502A4"/>
    <w:rsid w:val="00761346"/>
    <w:rsid w:val="00761EC5"/>
    <w:rsid w:val="0077020E"/>
    <w:rsid w:val="00771043"/>
    <w:rsid w:val="00771BE8"/>
    <w:rsid w:val="00773258"/>
    <w:rsid w:val="00773F04"/>
    <w:rsid w:val="0077517C"/>
    <w:rsid w:val="00775630"/>
    <w:rsid w:val="0078363D"/>
    <w:rsid w:val="00785EAD"/>
    <w:rsid w:val="0078709A"/>
    <w:rsid w:val="007874EB"/>
    <w:rsid w:val="007913BF"/>
    <w:rsid w:val="0079481C"/>
    <w:rsid w:val="00794AD7"/>
    <w:rsid w:val="00795B68"/>
    <w:rsid w:val="007A4529"/>
    <w:rsid w:val="007A61DB"/>
    <w:rsid w:val="007B0FAC"/>
    <w:rsid w:val="007B23B8"/>
    <w:rsid w:val="007B5082"/>
    <w:rsid w:val="007C2477"/>
    <w:rsid w:val="007C3584"/>
    <w:rsid w:val="007D4D61"/>
    <w:rsid w:val="007E0FD6"/>
    <w:rsid w:val="007E138A"/>
    <w:rsid w:val="007F211B"/>
    <w:rsid w:val="007F2854"/>
    <w:rsid w:val="007F28B4"/>
    <w:rsid w:val="007F3DCB"/>
    <w:rsid w:val="007F3DD1"/>
    <w:rsid w:val="007F6202"/>
    <w:rsid w:val="007F62C7"/>
    <w:rsid w:val="00813BEF"/>
    <w:rsid w:val="0081547F"/>
    <w:rsid w:val="008160CB"/>
    <w:rsid w:val="0082641F"/>
    <w:rsid w:val="00827358"/>
    <w:rsid w:val="00830EF5"/>
    <w:rsid w:val="00833EA0"/>
    <w:rsid w:val="008340AE"/>
    <w:rsid w:val="00835343"/>
    <w:rsid w:val="00844663"/>
    <w:rsid w:val="0085231A"/>
    <w:rsid w:val="00861696"/>
    <w:rsid w:val="00867706"/>
    <w:rsid w:val="00867BDF"/>
    <w:rsid w:val="008722FE"/>
    <w:rsid w:val="008734A7"/>
    <w:rsid w:val="00881D08"/>
    <w:rsid w:val="008920BD"/>
    <w:rsid w:val="0089465D"/>
    <w:rsid w:val="008972E6"/>
    <w:rsid w:val="008A51E1"/>
    <w:rsid w:val="008B0DB0"/>
    <w:rsid w:val="008B6466"/>
    <w:rsid w:val="008C2C12"/>
    <w:rsid w:val="008D6769"/>
    <w:rsid w:val="008E7E56"/>
    <w:rsid w:val="008F6721"/>
    <w:rsid w:val="00905C3A"/>
    <w:rsid w:val="00910D60"/>
    <w:rsid w:val="009110C5"/>
    <w:rsid w:val="00915ACE"/>
    <w:rsid w:val="00915E9D"/>
    <w:rsid w:val="00917A70"/>
    <w:rsid w:val="00917D1A"/>
    <w:rsid w:val="00917EAB"/>
    <w:rsid w:val="009317B7"/>
    <w:rsid w:val="009403DC"/>
    <w:rsid w:val="00950527"/>
    <w:rsid w:val="00961640"/>
    <w:rsid w:val="00973FAA"/>
    <w:rsid w:val="009746AB"/>
    <w:rsid w:val="00987A02"/>
    <w:rsid w:val="00991275"/>
    <w:rsid w:val="0099484E"/>
    <w:rsid w:val="00995836"/>
    <w:rsid w:val="0099784F"/>
    <w:rsid w:val="009A2CC8"/>
    <w:rsid w:val="009B28DC"/>
    <w:rsid w:val="009B4A62"/>
    <w:rsid w:val="009B5E4B"/>
    <w:rsid w:val="009C3B2F"/>
    <w:rsid w:val="009C722E"/>
    <w:rsid w:val="009D0300"/>
    <w:rsid w:val="009D0C92"/>
    <w:rsid w:val="009D0D0E"/>
    <w:rsid w:val="009E094E"/>
    <w:rsid w:val="009E4ACA"/>
    <w:rsid w:val="009E7564"/>
    <w:rsid w:val="009E75DD"/>
    <w:rsid w:val="00A04997"/>
    <w:rsid w:val="00A05001"/>
    <w:rsid w:val="00A05963"/>
    <w:rsid w:val="00A065A5"/>
    <w:rsid w:val="00A172E6"/>
    <w:rsid w:val="00A27FEF"/>
    <w:rsid w:val="00A30EB7"/>
    <w:rsid w:val="00A32D54"/>
    <w:rsid w:val="00A33A14"/>
    <w:rsid w:val="00A37EA3"/>
    <w:rsid w:val="00A46219"/>
    <w:rsid w:val="00A52506"/>
    <w:rsid w:val="00A60137"/>
    <w:rsid w:val="00A72D90"/>
    <w:rsid w:val="00A73087"/>
    <w:rsid w:val="00A73236"/>
    <w:rsid w:val="00A92A87"/>
    <w:rsid w:val="00A973B0"/>
    <w:rsid w:val="00AA4654"/>
    <w:rsid w:val="00AB180E"/>
    <w:rsid w:val="00AB2BA7"/>
    <w:rsid w:val="00AB400C"/>
    <w:rsid w:val="00AB4272"/>
    <w:rsid w:val="00AB5226"/>
    <w:rsid w:val="00AC20A5"/>
    <w:rsid w:val="00AC525C"/>
    <w:rsid w:val="00AC5727"/>
    <w:rsid w:val="00AD78C0"/>
    <w:rsid w:val="00AE2721"/>
    <w:rsid w:val="00AE4002"/>
    <w:rsid w:val="00AE69C5"/>
    <w:rsid w:val="00B02735"/>
    <w:rsid w:val="00B0341F"/>
    <w:rsid w:val="00B03B66"/>
    <w:rsid w:val="00B047EC"/>
    <w:rsid w:val="00B1468B"/>
    <w:rsid w:val="00B14C03"/>
    <w:rsid w:val="00B1626D"/>
    <w:rsid w:val="00B21E0B"/>
    <w:rsid w:val="00B22698"/>
    <w:rsid w:val="00B22F68"/>
    <w:rsid w:val="00B238CD"/>
    <w:rsid w:val="00B24ABB"/>
    <w:rsid w:val="00B274AD"/>
    <w:rsid w:val="00B4565C"/>
    <w:rsid w:val="00B477E4"/>
    <w:rsid w:val="00B54522"/>
    <w:rsid w:val="00B54D10"/>
    <w:rsid w:val="00B65EB1"/>
    <w:rsid w:val="00B67D4B"/>
    <w:rsid w:val="00B75541"/>
    <w:rsid w:val="00B8063A"/>
    <w:rsid w:val="00B82AC1"/>
    <w:rsid w:val="00B85E99"/>
    <w:rsid w:val="00B8667F"/>
    <w:rsid w:val="00B921D4"/>
    <w:rsid w:val="00BA3298"/>
    <w:rsid w:val="00BA4744"/>
    <w:rsid w:val="00BA58C1"/>
    <w:rsid w:val="00BB339B"/>
    <w:rsid w:val="00BC0AD6"/>
    <w:rsid w:val="00BC1BD9"/>
    <w:rsid w:val="00BC1D16"/>
    <w:rsid w:val="00BD0079"/>
    <w:rsid w:val="00BE2842"/>
    <w:rsid w:val="00BE320D"/>
    <w:rsid w:val="00BE3973"/>
    <w:rsid w:val="00BE5B1C"/>
    <w:rsid w:val="00BF3FDD"/>
    <w:rsid w:val="00BF528F"/>
    <w:rsid w:val="00C05734"/>
    <w:rsid w:val="00C07A12"/>
    <w:rsid w:val="00C114EB"/>
    <w:rsid w:val="00C16484"/>
    <w:rsid w:val="00C20500"/>
    <w:rsid w:val="00C250EF"/>
    <w:rsid w:val="00C260FD"/>
    <w:rsid w:val="00C305CA"/>
    <w:rsid w:val="00C33578"/>
    <w:rsid w:val="00C363F5"/>
    <w:rsid w:val="00C37874"/>
    <w:rsid w:val="00C40033"/>
    <w:rsid w:val="00C50D22"/>
    <w:rsid w:val="00C53832"/>
    <w:rsid w:val="00C62283"/>
    <w:rsid w:val="00C64210"/>
    <w:rsid w:val="00C72D34"/>
    <w:rsid w:val="00C85FD9"/>
    <w:rsid w:val="00C8743F"/>
    <w:rsid w:val="00C955C5"/>
    <w:rsid w:val="00CA434D"/>
    <w:rsid w:val="00CB0882"/>
    <w:rsid w:val="00CB78D5"/>
    <w:rsid w:val="00CC697A"/>
    <w:rsid w:val="00CC6E86"/>
    <w:rsid w:val="00CD54DB"/>
    <w:rsid w:val="00CD6B47"/>
    <w:rsid w:val="00CD6DE7"/>
    <w:rsid w:val="00CE010A"/>
    <w:rsid w:val="00CE4604"/>
    <w:rsid w:val="00CE5A32"/>
    <w:rsid w:val="00CF514D"/>
    <w:rsid w:val="00D01171"/>
    <w:rsid w:val="00D02643"/>
    <w:rsid w:val="00D02EE6"/>
    <w:rsid w:val="00D1570C"/>
    <w:rsid w:val="00D16D28"/>
    <w:rsid w:val="00D17E32"/>
    <w:rsid w:val="00D21E2E"/>
    <w:rsid w:val="00D27AB1"/>
    <w:rsid w:val="00D27E61"/>
    <w:rsid w:val="00D321CE"/>
    <w:rsid w:val="00D340F1"/>
    <w:rsid w:val="00D405E0"/>
    <w:rsid w:val="00D424C4"/>
    <w:rsid w:val="00D47235"/>
    <w:rsid w:val="00D5369A"/>
    <w:rsid w:val="00D54287"/>
    <w:rsid w:val="00D61891"/>
    <w:rsid w:val="00D641BF"/>
    <w:rsid w:val="00D65BB3"/>
    <w:rsid w:val="00D66DC1"/>
    <w:rsid w:val="00D66EB3"/>
    <w:rsid w:val="00D679A4"/>
    <w:rsid w:val="00D707A3"/>
    <w:rsid w:val="00D71F1F"/>
    <w:rsid w:val="00D74E10"/>
    <w:rsid w:val="00D75B6A"/>
    <w:rsid w:val="00D80615"/>
    <w:rsid w:val="00D83244"/>
    <w:rsid w:val="00D84F95"/>
    <w:rsid w:val="00D879EF"/>
    <w:rsid w:val="00D961B4"/>
    <w:rsid w:val="00DA4FF4"/>
    <w:rsid w:val="00DB43D8"/>
    <w:rsid w:val="00DB4E12"/>
    <w:rsid w:val="00DB5CDB"/>
    <w:rsid w:val="00DB607E"/>
    <w:rsid w:val="00DB7D64"/>
    <w:rsid w:val="00DC3F26"/>
    <w:rsid w:val="00DC7954"/>
    <w:rsid w:val="00DC7B46"/>
    <w:rsid w:val="00DD0D60"/>
    <w:rsid w:val="00DD2114"/>
    <w:rsid w:val="00DD3A92"/>
    <w:rsid w:val="00DD5BA0"/>
    <w:rsid w:val="00DF1D06"/>
    <w:rsid w:val="00E1016E"/>
    <w:rsid w:val="00E14A6C"/>
    <w:rsid w:val="00E26B64"/>
    <w:rsid w:val="00E347F0"/>
    <w:rsid w:val="00E40C99"/>
    <w:rsid w:val="00E44A82"/>
    <w:rsid w:val="00E5706E"/>
    <w:rsid w:val="00E60B53"/>
    <w:rsid w:val="00E71C95"/>
    <w:rsid w:val="00E72133"/>
    <w:rsid w:val="00E738AE"/>
    <w:rsid w:val="00EB2F90"/>
    <w:rsid w:val="00EB3B48"/>
    <w:rsid w:val="00EB414A"/>
    <w:rsid w:val="00EC1D64"/>
    <w:rsid w:val="00ED2E7E"/>
    <w:rsid w:val="00ED4703"/>
    <w:rsid w:val="00ED75C1"/>
    <w:rsid w:val="00EE1F8D"/>
    <w:rsid w:val="00EE2D7D"/>
    <w:rsid w:val="00EE3ABF"/>
    <w:rsid w:val="00EF41A0"/>
    <w:rsid w:val="00EF5BFF"/>
    <w:rsid w:val="00EF5C58"/>
    <w:rsid w:val="00EF6556"/>
    <w:rsid w:val="00EF710E"/>
    <w:rsid w:val="00EF7231"/>
    <w:rsid w:val="00F00A52"/>
    <w:rsid w:val="00F05D51"/>
    <w:rsid w:val="00F17279"/>
    <w:rsid w:val="00F20100"/>
    <w:rsid w:val="00F25153"/>
    <w:rsid w:val="00F25786"/>
    <w:rsid w:val="00F268AB"/>
    <w:rsid w:val="00F30C08"/>
    <w:rsid w:val="00F310F4"/>
    <w:rsid w:val="00F46566"/>
    <w:rsid w:val="00F507D9"/>
    <w:rsid w:val="00F5140D"/>
    <w:rsid w:val="00F66CBF"/>
    <w:rsid w:val="00F67AD6"/>
    <w:rsid w:val="00F72230"/>
    <w:rsid w:val="00F83F89"/>
    <w:rsid w:val="00F852BF"/>
    <w:rsid w:val="00F87782"/>
    <w:rsid w:val="00F905A8"/>
    <w:rsid w:val="00F951C3"/>
    <w:rsid w:val="00FA2B86"/>
    <w:rsid w:val="00FB040D"/>
    <w:rsid w:val="00FC17AA"/>
    <w:rsid w:val="00FC2FC4"/>
    <w:rsid w:val="00FC34B6"/>
    <w:rsid w:val="00FC6F14"/>
    <w:rsid w:val="00FD17AB"/>
    <w:rsid w:val="00FD40F7"/>
    <w:rsid w:val="00FD67A2"/>
    <w:rsid w:val="00FE25B6"/>
    <w:rsid w:val="00FE2B47"/>
    <w:rsid w:val="00FE792A"/>
    <w:rsid w:val="00FE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315E"/>
  <w15:docId w15:val="{0CF7BCFD-6943-4182-B564-1CFE8037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B400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DD0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DD0D60"/>
    <w:rPr>
      <w:rFonts w:ascii="Segoe UI" w:hAnsi="Segoe UI" w:cs="Segoe UI"/>
      <w:sz w:val="18"/>
      <w:szCs w:val="18"/>
    </w:rPr>
  </w:style>
  <w:style w:type="character" w:styleId="a6">
    <w:name w:val="Hyperlink"/>
    <w:basedOn w:val="a1"/>
    <w:unhideWhenUsed/>
    <w:rsid w:val="00551395"/>
    <w:rPr>
      <w:color w:val="0000FF"/>
      <w:u w:val="single"/>
    </w:rPr>
  </w:style>
  <w:style w:type="table" w:styleId="a7">
    <w:name w:val="Table Grid"/>
    <w:basedOn w:val="a2"/>
    <w:uiPriority w:val="39"/>
    <w:rsid w:val="00551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0910FF"/>
  </w:style>
  <w:style w:type="character" w:customStyle="1" w:styleId="js-phone-number">
    <w:name w:val="js-phone-number"/>
    <w:basedOn w:val="a1"/>
    <w:rsid w:val="000910FF"/>
  </w:style>
  <w:style w:type="paragraph" w:styleId="a8">
    <w:name w:val="No Spacing"/>
    <w:uiPriority w:val="1"/>
    <w:qFormat/>
    <w:rsid w:val="000910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1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0"/>
    <w:uiPriority w:val="34"/>
    <w:qFormat/>
    <w:rsid w:val="00252C4C"/>
    <w:pPr>
      <w:ind w:left="720"/>
      <w:contextualSpacing/>
    </w:pPr>
  </w:style>
  <w:style w:type="paragraph" w:styleId="aa">
    <w:name w:val="Normal (Web)"/>
    <w:basedOn w:val="a0"/>
    <w:uiPriority w:val="99"/>
    <w:unhideWhenUsed/>
    <w:rsid w:val="0098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0"/>
    <w:link w:val="ac"/>
    <w:uiPriority w:val="99"/>
    <w:semiHidden/>
    <w:unhideWhenUsed/>
    <w:rsid w:val="0077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77020E"/>
  </w:style>
  <w:style w:type="paragraph" w:styleId="ad">
    <w:name w:val="footer"/>
    <w:basedOn w:val="a0"/>
    <w:link w:val="ae"/>
    <w:uiPriority w:val="99"/>
    <w:unhideWhenUsed/>
    <w:rsid w:val="0077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77020E"/>
  </w:style>
  <w:style w:type="character" w:customStyle="1" w:styleId="text">
    <w:name w:val="text"/>
    <w:basedOn w:val="a1"/>
    <w:rsid w:val="00226174"/>
  </w:style>
  <w:style w:type="character" w:styleId="af">
    <w:name w:val="Strong"/>
    <w:basedOn w:val="a1"/>
    <w:uiPriority w:val="22"/>
    <w:qFormat/>
    <w:rsid w:val="00226174"/>
    <w:rPr>
      <w:b/>
      <w:bCs/>
    </w:rPr>
  </w:style>
  <w:style w:type="character" w:customStyle="1" w:styleId="style55">
    <w:name w:val="style55"/>
    <w:basedOn w:val="a1"/>
    <w:rsid w:val="007C2477"/>
  </w:style>
  <w:style w:type="paragraph" w:styleId="a">
    <w:name w:val="List Bullet"/>
    <w:basedOn w:val="a0"/>
    <w:uiPriority w:val="99"/>
    <w:unhideWhenUsed/>
    <w:rsid w:val="006907DF"/>
    <w:pPr>
      <w:numPr>
        <w:numId w:val="7"/>
      </w:numPr>
      <w:contextualSpacing/>
    </w:pPr>
  </w:style>
  <w:style w:type="paragraph" w:customStyle="1" w:styleId="11">
    <w:name w:val="Заголовок 11"/>
    <w:basedOn w:val="a0"/>
    <w:uiPriority w:val="1"/>
    <w:qFormat/>
    <w:rsid w:val="00523C92"/>
    <w:pPr>
      <w:widowControl w:val="0"/>
      <w:autoSpaceDE w:val="0"/>
      <w:autoSpaceDN w:val="0"/>
      <w:spacing w:before="76" w:after="0" w:line="240" w:lineRule="auto"/>
      <w:ind w:left="754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CB437-07E4-4ADF-BDB1-7EB07BDE8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Ивановна</dc:creator>
  <cp:lastModifiedBy>Пользователь Windows</cp:lastModifiedBy>
  <cp:revision>3</cp:revision>
  <cp:lastPrinted>2015-04-10T02:44:00Z</cp:lastPrinted>
  <dcterms:created xsi:type="dcterms:W3CDTF">2022-11-06T14:30:00Z</dcterms:created>
  <dcterms:modified xsi:type="dcterms:W3CDTF">2022-11-06T15:03:00Z</dcterms:modified>
</cp:coreProperties>
</file>